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4991" w14:textId="480F081A" w:rsidR="00683CE8" w:rsidRDefault="00683CE8" w:rsidP="00683CE8">
      <w:pPr>
        <w:jc w:val="center"/>
      </w:pPr>
      <w:r>
        <w:t xml:space="preserve">Quality Improvement Report – April 2024 (6 month Review </w:t>
      </w:r>
      <w:r w:rsidR="009E6AA0">
        <w:t>December</w:t>
      </w:r>
      <w:r>
        <w:t xml:space="preserve"> through March 2024)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116"/>
        <w:gridCol w:w="6509"/>
        <w:gridCol w:w="3330"/>
      </w:tblGrid>
      <w:tr w:rsidR="00683CE8" w:rsidRPr="00471F20" w14:paraId="324AF4FD" w14:textId="77777777" w:rsidTr="00026DB9">
        <w:tc>
          <w:tcPr>
            <w:tcW w:w="3116" w:type="dxa"/>
          </w:tcPr>
          <w:p w14:paraId="361FF3C0" w14:textId="77777777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  <w:r w:rsidRPr="00471F20">
              <w:rPr>
                <w:rFonts w:asciiTheme="majorHAnsi" w:hAnsiTheme="majorHAnsi" w:cstheme="majorHAnsi"/>
              </w:rPr>
              <w:t>Goal</w:t>
            </w:r>
          </w:p>
        </w:tc>
        <w:tc>
          <w:tcPr>
            <w:tcW w:w="6509" w:type="dxa"/>
          </w:tcPr>
          <w:p w14:paraId="02D6EFCF" w14:textId="77777777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  <w:r w:rsidRPr="00471F20">
              <w:rPr>
                <w:rFonts w:asciiTheme="majorHAnsi" w:hAnsiTheme="majorHAnsi" w:cstheme="majorHAnsi"/>
              </w:rPr>
              <w:t>Report of Progress</w:t>
            </w:r>
          </w:p>
        </w:tc>
        <w:tc>
          <w:tcPr>
            <w:tcW w:w="3330" w:type="dxa"/>
          </w:tcPr>
          <w:p w14:paraId="0ABA90A0" w14:textId="77777777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  <w:r w:rsidRPr="00471F20">
              <w:rPr>
                <w:rFonts w:asciiTheme="majorHAnsi" w:hAnsiTheme="majorHAnsi" w:cstheme="majorHAnsi"/>
              </w:rPr>
              <w:t>Follow up Action Steps</w:t>
            </w:r>
          </w:p>
        </w:tc>
      </w:tr>
      <w:tr w:rsidR="00683CE8" w:rsidRPr="00471F20" w14:paraId="79DBFD1C" w14:textId="77777777" w:rsidTr="00026DB9">
        <w:tc>
          <w:tcPr>
            <w:tcW w:w="3116" w:type="dxa"/>
          </w:tcPr>
          <w:p w14:paraId="00A5547D" w14:textId="77777777" w:rsidR="00683CE8" w:rsidRDefault="00683CE8" w:rsidP="000316C2">
            <w:pPr>
              <w:rPr>
                <w:rFonts w:asciiTheme="majorHAnsi" w:hAnsiTheme="majorHAnsi" w:cstheme="majorHAnsi"/>
              </w:rPr>
            </w:pPr>
            <w:r w:rsidRPr="00471F20">
              <w:rPr>
                <w:rFonts w:asciiTheme="majorHAnsi" w:hAnsiTheme="majorHAnsi" w:cstheme="majorHAnsi"/>
              </w:rPr>
              <w:t>Average of 85% of hours provided to clients for sampled clients reported on the 6-month review report reviewed by CEO/Clinical Director and Directors Team</w:t>
            </w:r>
          </w:p>
          <w:p w14:paraId="0C41587B" w14:textId="77777777" w:rsidR="00874A1B" w:rsidRDefault="00874A1B" w:rsidP="000316C2">
            <w:pPr>
              <w:rPr>
                <w:rFonts w:asciiTheme="majorHAnsi" w:hAnsiTheme="majorHAnsi" w:cstheme="majorHAnsi"/>
              </w:rPr>
            </w:pPr>
          </w:p>
          <w:p w14:paraId="239B5707" w14:textId="0C9C7A21" w:rsidR="00874A1B" w:rsidRDefault="00874A1B" w:rsidP="00874A1B">
            <w:pPr>
              <w:rPr>
                <w:rFonts w:asciiTheme="majorHAnsi" w:hAnsiTheme="majorHAnsi" w:cstheme="majorHAnsi"/>
              </w:rPr>
            </w:pPr>
            <w:r w:rsidRPr="00874A1B">
              <w:rPr>
                <w:rFonts w:asciiTheme="majorHAnsi" w:hAnsiTheme="majorHAnsi" w:cstheme="majorHAnsi"/>
                <w:highlight w:val="yellow"/>
              </w:rPr>
              <w:t>Revised Goal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71F20">
              <w:rPr>
                <w:rFonts w:asciiTheme="majorHAnsi" w:hAnsiTheme="majorHAnsi" w:cstheme="majorHAnsi"/>
              </w:rPr>
              <w:t xml:space="preserve">Average of </w:t>
            </w:r>
            <w:r>
              <w:rPr>
                <w:rFonts w:asciiTheme="majorHAnsi" w:hAnsiTheme="majorHAnsi" w:cstheme="majorHAnsi"/>
              </w:rPr>
              <w:t>7</w:t>
            </w:r>
            <w:r w:rsidRPr="00471F20">
              <w:rPr>
                <w:rFonts w:asciiTheme="majorHAnsi" w:hAnsiTheme="majorHAnsi" w:cstheme="majorHAnsi"/>
              </w:rPr>
              <w:t>5% of hours provided to clients for sampled clients reported on the 6-month review report reviewed by CEO/Clinical Director and Directors Team</w:t>
            </w:r>
          </w:p>
          <w:p w14:paraId="1B5DD56E" w14:textId="196666A3" w:rsidR="00874A1B" w:rsidRPr="00471F20" w:rsidRDefault="00874A1B" w:rsidP="000316C2">
            <w:pPr>
              <w:rPr>
                <w:rFonts w:asciiTheme="majorHAnsi" w:hAnsiTheme="majorHAnsi" w:cstheme="majorHAnsi"/>
              </w:rPr>
            </w:pPr>
          </w:p>
          <w:p w14:paraId="0EF5335B" w14:textId="77777777" w:rsidR="00683CE8" w:rsidRDefault="00683CE8" w:rsidP="000316C2">
            <w:pPr>
              <w:rPr>
                <w:rFonts w:asciiTheme="majorHAnsi" w:hAnsiTheme="majorHAnsi" w:cstheme="majorHAnsi"/>
              </w:rPr>
            </w:pPr>
          </w:p>
          <w:p w14:paraId="61A6E7AF" w14:textId="1C65A990" w:rsidR="009D7F6A" w:rsidRPr="00471F20" w:rsidRDefault="006369D7" w:rsidP="000316C2">
            <w:pPr>
              <w:rPr>
                <w:rFonts w:asciiTheme="majorHAnsi" w:hAnsiTheme="majorHAnsi" w:cstheme="majorHAnsi"/>
              </w:rPr>
            </w:pPr>
            <w:r w:rsidRPr="006369D7">
              <w:rPr>
                <w:rFonts w:asciiTheme="majorHAnsi" w:hAnsiTheme="majorHAnsi" w:cstheme="majorHAnsi"/>
                <w:highlight w:val="yellow"/>
              </w:rPr>
              <w:t>Additional Goal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="00D34195">
              <w:rPr>
                <w:rFonts w:asciiTheme="majorHAnsi" w:hAnsiTheme="majorHAnsi" w:cstheme="majorHAnsi"/>
              </w:rPr>
              <w:t>P</w:t>
            </w:r>
            <w:r>
              <w:rPr>
                <w:rFonts w:asciiTheme="majorHAnsi" w:hAnsiTheme="majorHAnsi" w:cstheme="majorHAnsi"/>
              </w:rPr>
              <w:t>rovided hours accounted for in our system (client cancel, provider cancel, etc.)</w:t>
            </w:r>
            <w:r w:rsidR="00D34195">
              <w:rPr>
                <w:rFonts w:asciiTheme="majorHAnsi" w:hAnsiTheme="majorHAnsi" w:cstheme="majorHAnsi"/>
              </w:rPr>
              <w:t xml:space="preserve"> in 75% of probes in 6 months reviews of probed clients.</w:t>
            </w:r>
          </w:p>
        </w:tc>
        <w:tc>
          <w:tcPr>
            <w:tcW w:w="6509" w:type="dxa"/>
          </w:tcPr>
          <w:p w14:paraId="5B130379" w14:textId="660BCF09" w:rsidR="00683CE8" w:rsidRPr="00C6227C" w:rsidRDefault="00683CE8" w:rsidP="000316C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C6227C">
              <w:rPr>
                <w:rFonts w:asciiTheme="majorHAnsi" w:hAnsiTheme="majorHAnsi" w:cstheme="majorHAnsi"/>
                <w:b/>
                <w:bCs/>
                <w:u w:val="single"/>
              </w:rPr>
              <w:t>CHESTER</w:t>
            </w:r>
            <w:r w:rsidR="00AF55FC">
              <w:rPr>
                <w:rFonts w:asciiTheme="majorHAnsi" w:hAnsiTheme="majorHAnsi" w:cstheme="majorHAnsi"/>
                <w:b/>
                <w:bCs/>
                <w:u w:val="single"/>
              </w:rPr>
              <w:t xml:space="preserve"> COUNTY</w:t>
            </w:r>
          </w:p>
          <w:p w14:paraId="03790CF5" w14:textId="078C1804" w:rsidR="00683CE8" w:rsidRDefault="00683CE8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Client 1 (</w:t>
            </w:r>
            <w:r w:rsidR="00145CD8">
              <w:rPr>
                <w:rFonts w:asciiTheme="majorHAnsi" w:hAnsiTheme="majorHAnsi" w:cstheme="majorHAnsi"/>
              </w:rPr>
              <w:t>CA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2B2F0E32" w14:textId="41BF0DD3" w:rsidR="00145CD8" w:rsidRPr="00145CD8" w:rsidRDefault="00145CD8" w:rsidP="00145CD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Client transitioned to new agency who can staff both BC and MT</w:t>
            </w:r>
          </w:p>
          <w:p w14:paraId="55F2B7DE" w14:textId="77777777" w:rsidR="00683CE8" w:rsidRDefault="00683CE8" w:rsidP="000316C2">
            <w:pPr>
              <w:rPr>
                <w:rFonts w:asciiTheme="majorHAnsi" w:hAnsiTheme="majorHAnsi" w:cstheme="majorHAnsi"/>
              </w:rPr>
            </w:pPr>
          </w:p>
          <w:p w14:paraId="5B84A793" w14:textId="6467911F" w:rsidR="00683CE8" w:rsidRDefault="00683CE8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Client 2 (KK)</w:t>
            </w:r>
            <w:r w:rsidR="00026DB9">
              <w:rPr>
                <w:rFonts w:asciiTheme="majorHAnsi" w:hAnsiTheme="majorHAnsi" w:cstheme="majorHAnsi"/>
              </w:rPr>
              <w:t xml:space="preserve"> – BC hours</w:t>
            </w:r>
          </w:p>
          <w:p w14:paraId="0B1D89C6" w14:textId="1DC3F2A6" w:rsidR="00683CE8" w:rsidRDefault="009E6AA0" w:rsidP="00145CD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5A38A6">
              <w:rPr>
                <w:rFonts w:asciiTheme="majorHAnsi" w:hAnsiTheme="majorHAnsi" w:cstheme="majorHAnsi"/>
                <w:u w:val="single"/>
              </w:rPr>
              <w:t>December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="005A38A6">
              <w:rPr>
                <w:rFonts w:asciiTheme="majorHAnsi" w:hAnsiTheme="majorHAnsi" w:cstheme="majorHAnsi"/>
              </w:rPr>
              <w:t>2/5 hours provided. 3 hours client cancel</w:t>
            </w:r>
          </w:p>
          <w:p w14:paraId="223A526D" w14:textId="3778E108" w:rsidR="005A38A6" w:rsidRDefault="005A38A6" w:rsidP="00145CD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 w:rsidRPr="005A38A6">
              <w:rPr>
                <w:rFonts w:asciiTheme="majorHAnsi" w:hAnsiTheme="majorHAnsi" w:cstheme="majorHAnsi"/>
                <w:u w:val="single"/>
              </w:rPr>
              <w:t>January</w:t>
            </w:r>
            <w:r w:rsidRPr="003D2302">
              <w:rPr>
                <w:rFonts w:asciiTheme="majorHAnsi" w:hAnsiTheme="majorHAnsi" w:cstheme="majorHAnsi"/>
                <w:u w:val="single"/>
              </w:rPr>
              <w:t xml:space="preserve">: </w:t>
            </w:r>
            <w:r w:rsidR="008B2334" w:rsidRPr="008C1E05">
              <w:rPr>
                <w:rFonts w:asciiTheme="majorHAnsi" w:hAnsiTheme="majorHAnsi" w:cstheme="majorHAnsi"/>
              </w:rPr>
              <w:t>2/5 hours provided. 3 hours client cancel</w:t>
            </w:r>
          </w:p>
          <w:p w14:paraId="2F0BE1D4" w14:textId="6322FBC1" w:rsidR="008B2334" w:rsidRDefault="008B2334" w:rsidP="00145CD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February</w:t>
            </w:r>
            <w:r w:rsidRPr="005D2CAA">
              <w:rPr>
                <w:rFonts w:asciiTheme="majorHAnsi" w:hAnsiTheme="majorHAnsi" w:cstheme="majorHAnsi"/>
              </w:rPr>
              <w:t xml:space="preserve">: </w:t>
            </w:r>
            <w:r w:rsidR="005D2CAA" w:rsidRPr="005D2CAA">
              <w:rPr>
                <w:rFonts w:asciiTheme="majorHAnsi" w:hAnsiTheme="majorHAnsi" w:cstheme="majorHAnsi"/>
              </w:rPr>
              <w:t>4/5 hours provided. 1 hour advance client cancel as child not available for school observation</w:t>
            </w:r>
          </w:p>
          <w:p w14:paraId="1E28065F" w14:textId="1EE8B7EC" w:rsidR="005D2CAA" w:rsidRPr="00026DB9" w:rsidRDefault="005D2CAA" w:rsidP="00145CD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 xml:space="preserve">March: </w:t>
            </w:r>
            <w:r w:rsidR="000513A0">
              <w:rPr>
                <w:rFonts w:asciiTheme="majorHAnsi" w:hAnsiTheme="majorHAnsi" w:cstheme="majorHAnsi"/>
              </w:rPr>
              <w:t xml:space="preserve">0 hours provided. 5 hours provider cancel due to family emergency. </w:t>
            </w:r>
          </w:p>
          <w:p w14:paraId="066C930C" w14:textId="17A13C54" w:rsidR="00026DB9" w:rsidRPr="00B4035B" w:rsidRDefault="00026DB9" w:rsidP="00145CD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 xml:space="preserve">NOTE: </w:t>
            </w:r>
            <w:r>
              <w:rPr>
                <w:rFonts w:asciiTheme="majorHAnsi" w:hAnsiTheme="majorHAnsi" w:cstheme="majorHAnsi"/>
              </w:rPr>
              <w:t xml:space="preserve">CTP does not have MT available and collaboration with other agencies have not found a provider for this service. </w:t>
            </w:r>
          </w:p>
          <w:p w14:paraId="54D49458" w14:textId="42844EDA" w:rsidR="00B4035B" w:rsidRPr="005A38A6" w:rsidRDefault="00B4035B" w:rsidP="00145CD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TOTALS</w:t>
            </w:r>
            <w:r w:rsidRPr="0036283C">
              <w:rPr>
                <w:rFonts w:asciiTheme="majorHAnsi" w:hAnsiTheme="majorHAnsi" w:cstheme="majorHAnsi"/>
              </w:rPr>
              <w:t xml:space="preserve">: </w:t>
            </w:r>
            <w:r w:rsidR="0036283C" w:rsidRPr="0036283C">
              <w:rPr>
                <w:rFonts w:asciiTheme="majorHAnsi" w:hAnsiTheme="majorHAnsi" w:cstheme="majorHAnsi"/>
              </w:rPr>
              <w:t xml:space="preserve"> 8/20=40%</w:t>
            </w:r>
          </w:p>
          <w:p w14:paraId="073B1C78" w14:textId="5BA3FA7F" w:rsidR="00683CE8" w:rsidRDefault="00683CE8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Client 3 (</w:t>
            </w:r>
            <w:r w:rsidR="00AF55FC">
              <w:rPr>
                <w:rFonts w:asciiTheme="majorHAnsi" w:hAnsiTheme="majorHAnsi" w:cstheme="majorHAnsi"/>
              </w:rPr>
              <w:t>LS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3EA3DA18" w14:textId="32C86145" w:rsidR="000513A0" w:rsidRDefault="000513A0" w:rsidP="000513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513A0">
              <w:rPr>
                <w:rFonts w:asciiTheme="majorHAnsi" w:hAnsiTheme="majorHAnsi" w:cstheme="majorHAnsi"/>
                <w:u w:val="single"/>
              </w:rPr>
              <w:t>December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14:paraId="5511E8BF" w14:textId="13E3D6AB" w:rsidR="00026DB9" w:rsidRDefault="00026DB9" w:rsidP="00026DB9">
            <w:pPr>
              <w:pStyle w:val="ListParagraph"/>
              <w:numPr>
                <w:ilvl w:val="1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</w:t>
            </w:r>
            <w:r w:rsidR="009A6A0C">
              <w:rPr>
                <w:rFonts w:asciiTheme="majorHAnsi" w:hAnsiTheme="majorHAnsi" w:cstheme="majorHAnsi"/>
              </w:rPr>
              <w:t>: 12/12 hours provided</w:t>
            </w:r>
          </w:p>
          <w:p w14:paraId="26D83A05" w14:textId="58887C3F" w:rsidR="009A6A0C" w:rsidRDefault="009A6A0C" w:rsidP="00026DB9">
            <w:pPr>
              <w:pStyle w:val="ListParagraph"/>
              <w:numPr>
                <w:ilvl w:val="1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BHT: </w:t>
            </w:r>
            <w:r w:rsidR="00203067">
              <w:rPr>
                <w:rFonts w:asciiTheme="majorHAnsi" w:hAnsiTheme="majorHAnsi" w:cstheme="majorHAnsi"/>
              </w:rPr>
              <w:t>120/160 hours provided. 40 hours provider cancel</w:t>
            </w:r>
          </w:p>
          <w:p w14:paraId="10373E1A" w14:textId="438F6955" w:rsidR="00203067" w:rsidRDefault="00203067" w:rsidP="0020306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203067">
              <w:rPr>
                <w:rFonts w:asciiTheme="majorHAnsi" w:hAnsiTheme="majorHAnsi" w:cstheme="majorHAnsi"/>
                <w:u w:val="single"/>
              </w:rPr>
              <w:t>January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14:paraId="7FFC345C" w14:textId="07E83BF3" w:rsidR="00203067" w:rsidRDefault="00CE5563" w:rsidP="00203067">
            <w:pPr>
              <w:pStyle w:val="ListParagraph"/>
              <w:numPr>
                <w:ilvl w:val="1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BC: 12/12 hours provided</w:t>
            </w:r>
          </w:p>
          <w:p w14:paraId="72C1CA77" w14:textId="2CA5EE31" w:rsidR="00CE5563" w:rsidRDefault="00CE5563" w:rsidP="00203067">
            <w:pPr>
              <w:pStyle w:val="ListParagraph"/>
              <w:numPr>
                <w:ilvl w:val="1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BHT: 159.5</w:t>
            </w:r>
            <w:r w:rsidR="00754D97">
              <w:rPr>
                <w:rFonts w:asciiTheme="majorHAnsi" w:hAnsiTheme="majorHAnsi" w:cstheme="majorHAnsi"/>
              </w:rPr>
              <w:t>/160 hours provided. 0.5 hours lost to school closing early due to weather</w:t>
            </w:r>
          </w:p>
          <w:p w14:paraId="0EDC517D" w14:textId="0541F310" w:rsidR="00754D97" w:rsidRDefault="00754D97" w:rsidP="00754D9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754D97">
              <w:rPr>
                <w:rFonts w:asciiTheme="majorHAnsi" w:hAnsiTheme="majorHAnsi" w:cstheme="majorHAnsi"/>
                <w:u w:val="single"/>
              </w:rPr>
              <w:t>February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4CE5D821" w14:textId="3BEC2AD9" w:rsidR="00754D97" w:rsidRDefault="00754D97" w:rsidP="00754D97">
            <w:pPr>
              <w:pStyle w:val="ListParagraph"/>
              <w:numPr>
                <w:ilvl w:val="1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BC: 11.5-12 hours provided</w:t>
            </w:r>
            <w:r w:rsidR="002F6A2E">
              <w:rPr>
                <w:rFonts w:asciiTheme="majorHAnsi" w:hAnsiTheme="majorHAnsi" w:cstheme="majorHAnsi"/>
              </w:rPr>
              <w:t>. 0.5 hours cancelled due to weather</w:t>
            </w:r>
          </w:p>
          <w:p w14:paraId="70F6DB55" w14:textId="4496FC7B" w:rsidR="002F6A2E" w:rsidRDefault="002F6A2E" w:rsidP="00754D97">
            <w:pPr>
              <w:pStyle w:val="ListParagraph"/>
              <w:numPr>
                <w:ilvl w:val="1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BHT: 152/160 provided. </w:t>
            </w:r>
            <w:r w:rsidR="00B81DC2">
              <w:rPr>
                <w:rFonts w:asciiTheme="majorHAnsi" w:hAnsiTheme="majorHAnsi" w:cstheme="majorHAnsi"/>
              </w:rPr>
              <w:t>8 hours lost due to school closure due to weather</w:t>
            </w:r>
          </w:p>
          <w:p w14:paraId="71ABE001" w14:textId="23CA5D6E" w:rsidR="00B81DC2" w:rsidRDefault="00B81DC2" w:rsidP="00B81DC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B81DC2">
              <w:rPr>
                <w:rFonts w:asciiTheme="majorHAnsi" w:hAnsiTheme="majorHAnsi" w:cstheme="majorHAnsi"/>
                <w:u w:val="single"/>
              </w:rPr>
              <w:t>March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30BE8A03" w14:textId="6312442F" w:rsidR="00B81DC2" w:rsidRDefault="00B81DC2" w:rsidP="00B81DC2">
            <w:pPr>
              <w:pStyle w:val="ListParagraph"/>
              <w:numPr>
                <w:ilvl w:val="1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BC: 12/12 hours provided</w:t>
            </w:r>
          </w:p>
          <w:p w14:paraId="6A62116C" w14:textId="66DFC7D8" w:rsidR="00B81DC2" w:rsidRDefault="00B81DC2" w:rsidP="00B81DC2">
            <w:pPr>
              <w:pStyle w:val="ListParagraph"/>
              <w:numPr>
                <w:ilvl w:val="1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BHT 160/160 hours provided</w:t>
            </w:r>
          </w:p>
          <w:p w14:paraId="6476C851" w14:textId="005E967C" w:rsidR="003D2302" w:rsidRDefault="003D2302" w:rsidP="003D230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Totals:</w:t>
            </w:r>
          </w:p>
          <w:p w14:paraId="2374D140" w14:textId="6F4EA5BE" w:rsidR="003D2302" w:rsidRDefault="003D2302" w:rsidP="003D2302">
            <w:pPr>
              <w:pStyle w:val="ListParagraph"/>
              <w:numPr>
                <w:ilvl w:val="1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</w:t>
            </w:r>
            <w:r w:rsidR="001974E4">
              <w:rPr>
                <w:rFonts w:asciiTheme="majorHAnsi" w:hAnsiTheme="majorHAnsi" w:cstheme="majorHAnsi"/>
              </w:rPr>
              <w:t>: 47.5-48=99%</w:t>
            </w:r>
          </w:p>
          <w:p w14:paraId="312E5EEC" w14:textId="5EDA2A42" w:rsidR="001974E4" w:rsidRPr="000513A0" w:rsidRDefault="001974E4" w:rsidP="003D2302">
            <w:pPr>
              <w:pStyle w:val="ListParagraph"/>
              <w:numPr>
                <w:ilvl w:val="1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BHT</w:t>
            </w:r>
            <w:r w:rsidR="005A3E11">
              <w:rPr>
                <w:rFonts w:asciiTheme="majorHAnsi" w:hAnsiTheme="majorHAnsi" w:cstheme="majorHAnsi"/>
              </w:rPr>
              <w:t>: 591.4/</w:t>
            </w:r>
            <w:r w:rsidR="00144967">
              <w:rPr>
                <w:rFonts w:asciiTheme="majorHAnsi" w:hAnsiTheme="majorHAnsi" w:cstheme="majorHAnsi"/>
              </w:rPr>
              <w:t>640=</w:t>
            </w:r>
            <w:r w:rsidR="00FE4FE2">
              <w:rPr>
                <w:rFonts w:asciiTheme="majorHAnsi" w:hAnsiTheme="majorHAnsi" w:cstheme="majorHAnsi"/>
              </w:rPr>
              <w:t>92%</w:t>
            </w:r>
          </w:p>
          <w:p w14:paraId="01BFC92A" w14:textId="77777777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</w:p>
          <w:p w14:paraId="3595121F" w14:textId="600E9254" w:rsidR="00683CE8" w:rsidRDefault="00683CE8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Client 4 (</w:t>
            </w:r>
            <w:r w:rsidR="00AF55FC">
              <w:rPr>
                <w:rFonts w:asciiTheme="majorHAnsi" w:hAnsiTheme="majorHAnsi" w:cstheme="majorHAnsi"/>
              </w:rPr>
              <w:t>LT</w:t>
            </w:r>
            <w:r>
              <w:rPr>
                <w:rFonts w:asciiTheme="majorHAnsi" w:hAnsiTheme="majorHAnsi" w:cstheme="majorHAnsi"/>
              </w:rPr>
              <w:t>)</w:t>
            </w:r>
            <w:r w:rsidR="006724B6">
              <w:rPr>
                <w:rFonts w:asciiTheme="majorHAnsi" w:hAnsiTheme="majorHAnsi" w:cstheme="majorHAnsi"/>
              </w:rPr>
              <w:t xml:space="preserve"> – only BC hours. </w:t>
            </w:r>
          </w:p>
          <w:p w14:paraId="5A180E58" w14:textId="03C1AFF1" w:rsidR="006724B6" w:rsidRDefault="006724B6" w:rsidP="006724B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6009D6">
              <w:rPr>
                <w:rFonts w:asciiTheme="majorHAnsi" w:hAnsiTheme="majorHAnsi" w:cstheme="majorHAnsi"/>
                <w:u w:val="single"/>
              </w:rPr>
              <w:t>December</w:t>
            </w:r>
            <w:r>
              <w:rPr>
                <w:rFonts w:asciiTheme="majorHAnsi" w:hAnsiTheme="majorHAnsi" w:cstheme="majorHAnsi"/>
              </w:rPr>
              <w:t>: 12/12 hours provided</w:t>
            </w:r>
          </w:p>
          <w:p w14:paraId="11AB4B3C" w14:textId="5B01599F" w:rsidR="006724B6" w:rsidRDefault="006724B6" w:rsidP="006724B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6009D6">
              <w:rPr>
                <w:rFonts w:asciiTheme="majorHAnsi" w:hAnsiTheme="majorHAnsi" w:cstheme="majorHAnsi"/>
                <w:u w:val="single"/>
              </w:rPr>
              <w:t>January</w:t>
            </w:r>
            <w:r>
              <w:rPr>
                <w:rFonts w:asciiTheme="majorHAnsi" w:hAnsiTheme="majorHAnsi" w:cstheme="majorHAnsi"/>
              </w:rPr>
              <w:t>: 12/12 hours provided</w:t>
            </w:r>
          </w:p>
          <w:p w14:paraId="0511BFB6" w14:textId="208D665B" w:rsidR="006724B6" w:rsidRDefault="006724B6" w:rsidP="006724B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6009D6">
              <w:rPr>
                <w:rFonts w:asciiTheme="majorHAnsi" w:hAnsiTheme="majorHAnsi" w:cstheme="majorHAnsi"/>
                <w:u w:val="single"/>
              </w:rPr>
              <w:t>February</w:t>
            </w:r>
            <w:r>
              <w:rPr>
                <w:rFonts w:asciiTheme="majorHAnsi" w:hAnsiTheme="majorHAnsi" w:cstheme="majorHAnsi"/>
              </w:rPr>
              <w:t>: 12/12 hours provided</w:t>
            </w:r>
          </w:p>
          <w:p w14:paraId="3EDA93A0" w14:textId="7EB3C445" w:rsidR="006724B6" w:rsidRDefault="006724B6" w:rsidP="006724B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6009D6">
              <w:rPr>
                <w:rFonts w:asciiTheme="majorHAnsi" w:hAnsiTheme="majorHAnsi" w:cstheme="majorHAnsi"/>
                <w:u w:val="single"/>
              </w:rPr>
              <w:t>March</w:t>
            </w:r>
            <w:r>
              <w:rPr>
                <w:rFonts w:asciiTheme="majorHAnsi" w:hAnsiTheme="majorHAnsi" w:cstheme="majorHAnsi"/>
              </w:rPr>
              <w:t>: 12/12 hours provided</w:t>
            </w:r>
          </w:p>
          <w:p w14:paraId="59D74661" w14:textId="3E916C44" w:rsidR="006724B6" w:rsidRPr="006724B6" w:rsidRDefault="006724B6" w:rsidP="006724B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6009D6">
              <w:rPr>
                <w:rFonts w:asciiTheme="majorHAnsi" w:hAnsiTheme="majorHAnsi" w:cstheme="majorHAnsi"/>
                <w:u w:val="single"/>
              </w:rPr>
              <w:t>Totals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="006009D6">
              <w:rPr>
                <w:rFonts w:asciiTheme="majorHAnsi" w:hAnsiTheme="majorHAnsi" w:cstheme="majorHAnsi"/>
              </w:rPr>
              <w:t>48/48 = 100%</w:t>
            </w:r>
          </w:p>
          <w:p w14:paraId="0865358B" w14:textId="77777777" w:rsidR="00AF55FC" w:rsidRDefault="00AF55FC" w:rsidP="000316C2">
            <w:pPr>
              <w:rPr>
                <w:rFonts w:asciiTheme="majorHAnsi" w:hAnsiTheme="majorHAnsi" w:cstheme="majorHAnsi"/>
              </w:rPr>
            </w:pPr>
          </w:p>
          <w:p w14:paraId="490DA0A2" w14:textId="77777777" w:rsidR="00AF55FC" w:rsidRDefault="00AF55FC" w:rsidP="000316C2">
            <w:pPr>
              <w:rPr>
                <w:rFonts w:asciiTheme="majorHAnsi" w:hAnsiTheme="majorHAnsi" w:cstheme="majorHAnsi"/>
              </w:rPr>
            </w:pPr>
          </w:p>
          <w:p w14:paraId="7A1E735A" w14:textId="2BE1CC0C" w:rsidR="00AF55FC" w:rsidRPr="00AF55FC" w:rsidRDefault="00AF55FC" w:rsidP="000316C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AF55FC">
              <w:rPr>
                <w:rFonts w:asciiTheme="majorHAnsi" w:hAnsiTheme="majorHAnsi" w:cstheme="majorHAnsi"/>
                <w:b/>
                <w:bCs/>
                <w:u w:val="single"/>
              </w:rPr>
              <w:t>DELAWARE COUNTY</w:t>
            </w:r>
          </w:p>
          <w:p w14:paraId="32E4FC24" w14:textId="77777777" w:rsidR="00683CE8" w:rsidRDefault="00683CE8" w:rsidP="000316C2">
            <w:pPr>
              <w:rPr>
                <w:rFonts w:asciiTheme="majorHAnsi" w:hAnsiTheme="majorHAnsi" w:cstheme="majorHAnsi"/>
              </w:rPr>
            </w:pPr>
          </w:p>
          <w:p w14:paraId="15A9C97F" w14:textId="77777777" w:rsidR="00683CE8" w:rsidRDefault="00683CE8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Client 5 (KR)</w:t>
            </w:r>
          </w:p>
          <w:p w14:paraId="73CDC194" w14:textId="0ACF7115" w:rsidR="00045BDE" w:rsidRPr="00045BDE" w:rsidRDefault="00045BDE" w:rsidP="00045BD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Client discharged per parent request with addition of additional school services and supports</w:t>
            </w:r>
          </w:p>
          <w:p w14:paraId="2DA3CD80" w14:textId="77777777" w:rsidR="00683CE8" w:rsidRDefault="00683CE8" w:rsidP="000316C2">
            <w:pPr>
              <w:rPr>
                <w:rFonts w:asciiTheme="majorHAnsi" w:hAnsiTheme="majorHAnsi" w:cstheme="majorHAnsi"/>
              </w:rPr>
            </w:pPr>
          </w:p>
          <w:p w14:paraId="000F8278" w14:textId="70933F71" w:rsidR="00683CE8" w:rsidRDefault="00683CE8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Client 6 (LT) </w:t>
            </w:r>
          </w:p>
          <w:p w14:paraId="7CCA04CF" w14:textId="673C959E" w:rsidR="00045BDE" w:rsidRPr="0064751D" w:rsidRDefault="0064751D" w:rsidP="00045BD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 w:rsidRPr="0064751D">
              <w:rPr>
                <w:rFonts w:asciiTheme="majorHAnsi" w:hAnsiTheme="majorHAnsi" w:cstheme="majorHAnsi"/>
                <w:u w:val="single"/>
              </w:rPr>
              <w:t>December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5C5D9FA0" w14:textId="47F2C18E" w:rsidR="0064751D" w:rsidRPr="0080663C" w:rsidRDefault="0064751D" w:rsidP="006475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BC: </w:t>
            </w:r>
            <w:r w:rsidR="0080663C">
              <w:rPr>
                <w:rFonts w:asciiTheme="majorHAnsi" w:hAnsiTheme="majorHAnsi" w:cstheme="majorHAnsi"/>
              </w:rPr>
              <w:t>5.5/13 hours provided (conducted re-assessment this month)</w:t>
            </w:r>
          </w:p>
          <w:p w14:paraId="3A7484CF" w14:textId="368E4B74" w:rsidR="0080663C" w:rsidRPr="0064751D" w:rsidRDefault="0080663C" w:rsidP="006475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BHT: 50/77 hours provided. 7 hours provider cancel, 14 client cancel, 6 school closed. </w:t>
            </w:r>
          </w:p>
          <w:p w14:paraId="3A0D6A3B" w14:textId="7456248C" w:rsidR="0064751D" w:rsidRPr="006D53C2" w:rsidRDefault="0064751D" w:rsidP="00045BD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 w:rsidRPr="0064751D">
              <w:rPr>
                <w:rFonts w:asciiTheme="majorHAnsi" w:hAnsiTheme="majorHAnsi" w:cstheme="majorHAnsi"/>
                <w:u w:val="single"/>
              </w:rPr>
              <w:t>January</w:t>
            </w:r>
            <w:r w:rsidR="006D53C2">
              <w:rPr>
                <w:rFonts w:asciiTheme="majorHAnsi" w:hAnsiTheme="majorHAnsi" w:cstheme="majorHAnsi"/>
                <w:u w:val="single"/>
              </w:rPr>
              <w:t>:</w:t>
            </w:r>
          </w:p>
          <w:p w14:paraId="4BEE6102" w14:textId="1A32A4F7" w:rsidR="006D53C2" w:rsidRPr="00E62530" w:rsidRDefault="006D53C2" w:rsidP="006D53C2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BC: </w:t>
            </w:r>
            <w:r w:rsidR="00E62530">
              <w:rPr>
                <w:rFonts w:asciiTheme="majorHAnsi" w:hAnsiTheme="majorHAnsi" w:cstheme="majorHAnsi"/>
              </w:rPr>
              <w:t>4/13 hours provided (finalizing assessment)</w:t>
            </w:r>
          </w:p>
          <w:p w14:paraId="2E785E2D" w14:textId="1402B402" w:rsidR="00E62530" w:rsidRPr="0064751D" w:rsidRDefault="00E62530" w:rsidP="006D53C2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BHT: 24.5/77 hours provided. 7 hours provider cancel, </w:t>
            </w:r>
            <w:r w:rsidR="00EB7A7E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B7A7E">
              <w:rPr>
                <w:rFonts w:asciiTheme="majorHAnsi" w:hAnsiTheme="majorHAnsi" w:cstheme="majorHAnsi"/>
              </w:rPr>
              <w:t>hours</w:t>
            </w:r>
            <w:r>
              <w:rPr>
                <w:rFonts w:asciiTheme="majorHAnsi" w:hAnsiTheme="majorHAnsi" w:cstheme="majorHAnsi"/>
              </w:rPr>
              <w:t xml:space="preserve"> client cancel, 7 hours school closed.</w:t>
            </w:r>
          </w:p>
          <w:p w14:paraId="6C2D270D" w14:textId="31FB7AC1" w:rsidR="0064751D" w:rsidRPr="00EB7A7E" w:rsidRDefault="0064751D" w:rsidP="00045BD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 w:rsidRPr="0064751D">
              <w:rPr>
                <w:rFonts w:asciiTheme="majorHAnsi" w:hAnsiTheme="majorHAnsi" w:cstheme="majorHAnsi"/>
                <w:u w:val="single"/>
              </w:rPr>
              <w:t>February</w:t>
            </w:r>
            <w:r w:rsidR="00EB7A7E">
              <w:rPr>
                <w:rFonts w:asciiTheme="majorHAnsi" w:hAnsiTheme="majorHAnsi" w:cstheme="majorHAnsi"/>
              </w:rPr>
              <w:t xml:space="preserve">: </w:t>
            </w:r>
          </w:p>
          <w:p w14:paraId="1A5FFA78" w14:textId="0F696721" w:rsidR="00EB7A7E" w:rsidRPr="00EB7A7E" w:rsidRDefault="00EB7A7E" w:rsidP="00EB7A7E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>BC: 14/14 hours provided</w:t>
            </w:r>
          </w:p>
          <w:p w14:paraId="560E51A8" w14:textId="2620D589" w:rsidR="00EB7A7E" w:rsidRPr="0064751D" w:rsidRDefault="00EB7A7E" w:rsidP="00EB7A7E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BHT: </w:t>
            </w:r>
            <w:r w:rsidR="00754FCE">
              <w:rPr>
                <w:rFonts w:asciiTheme="majorHAnsi" w:hAnsiTheme="majorHAnsi" w:cstheme="majorHAnsi"/>
              </w:rPr>
              <w:t>52.5/7</w:t>
            </w:r>
            <w:r w:rsidR="00F42DAD">
              <w:rPr>
                <w:rFonts w:asciiTheme="majorHAnsi" w:hAnsiTheme="majorHAnsi" w:cstheme="majorHAnsi"/>
              </w:rPr>
              <w:t>8</w:t>
            </w:r>
            <w:r w:rsidR="00754FCE">
              <w:rPr>
                <w:rFonts w:asciiTheme="majorHAnsi" w:hAnsiTheme="majorHAnsi" w:cstheme="majorHAnsi"/>
              </w:rPr>
              <w:t xml:space="preserve"> hours provided. 7 hours provider cancel.</w:t>
            </w:r>
          </w:p>
          <w:p w14:paraId="642BFF53" w14:textId="7A59A7D1" w:rsidR="0064751D" w:rsidRDefault="0064751D" w:rsidP="00045BD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 w:rsidRPr="0064751D">
              <w:rPr>
                <w:rFonts w:asciiTheme="majorHAnsi" w:hAnsiTheme="majorHAnsi" w:cstheme="majorHAnsi"/>
                <w:u w:val="single"/>
              </w:rPr>
              <w:t>March</w:t>
            </w:r>
            <w:r w:rsidR="00754FCE">
              <w:rPr>
                <w:rFonts w:asciiTheme="majorHAnsi" w:hAnsiTheme="majorHAnsi" w:cstheme="majorHAnsi"/>
                <w:u w:val="single"/>
              </w:rPr>
              <w:t>:</w:t>
            </w:r>
          </w:p>
          <w:p w14:paraId="68E6E2A5" w14:textId="00E8C543" w:rsidR="00754FCE" w:rsidRPr="00754FCE" w:rsidRDefault="00754FCE" w:rsidP="00754FCE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>BC: 12/14 hours provided. 2 hours client cancel</w:t>
            </w:r>
          </w:p>
          <w:p w14:paraId="6014BE0D" w14:textId="0253D09E" w:rsidR="00754FCE" w:rsidRPr="00C56957" w:rsidRDefault="00754FCE" w:rsidP="00754FCE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>BHT: 58.75/7</w:t>
            </w:r>
            <w:r w:rsidR="00F42DAD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 xml:space="preserve"> hours provided. 7 hours provider cancel, 7 hours school closed. </w:t>
            </w:r>
          </w:p>
          <w:p w14:paraId="718E89E3" w14:textId="13D2F209" w:rsidR="00C56957" w:rsidRPr="00BD68CF" w:rsidRDefault="00C56957" w:rsidP="00C56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TOTALS</w:t>
            </w:r>
            <w:r w:rsidR="00BD68CF">
              <w:rPr>
                <w:rFonts w:asciiTheme="majorHAnsi" w:hAnsiTheme="majorHAnsi" w:cstheme="majorHAnsi"/>
                <w:u w:val="single"/>
              </w:rPr>
              <w:t xml:space="preserve">: </w:t>
            </w:r>
          </w:p>
          <w:p w14:paraId="617821FF" w14:textId="19502816" w:rsidR="00BD68CF" w:rsidRPr="00B92474" w:rsidRDefault="00BD68CF" w:rsidP="00BD68CF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>BC</w:t>
            </w:r>
            <w:r w:rsidR="00F42DAD">
              <w:rPr>
                <w:rFonts w:asciiTheme="majorHAnsi" w:hAnsiTheme="majorHAnsi" w:cstheme="majorHAnsi"/>
              </w:rPr>
              <w:t>: 35.5/</w:t>
            </w:r>
            <w:r w:rsidR="00B92474">
              <w:rPr>
                <w:rFonts w:asciiTheme="majorHAnsi" w:hAnsiTheme="majorHAnsi" w:cstheme="majorHAnsi"/>
              </w:rPr>
              <w:t>54=66%</w:t>
            </w:r>
          </w:p>
          <w:p w14:paraId="34BE7E16" w14:textId="7BFF4D60" w:rsidR="00B92474" w:rsidRPr="0064751D" w:rsidRDefault="00B92474" w:rsidP="00BD68CF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BHT: </w:t>
            </w:r>
            <w:r w:rsidR="00235F72">
              <w:rPr>
                <w:rFonts w:asciiTheme="majorHAnsi" w:hAnsiTheme="majorHAnsi" w:cstheme="majorHAnsi"/>
              </w:rPr>
              <w:t>185.75/310=</w:t>
            </w:r>
            <w:r w:rsidR="00963C54">
              <w:rPr>
                <w:rFonts w:asciiTheme="majorHAnsi" w:hAnsiTheme="majorHAnsi" w:cstheme="majorHAnsi"/>
              </w:rPr>
              <w:t>60%</w:t>
            </w:r>
          </w:p>
          <w:p w14:paraId="53B47B20" w14:textId="77777777" w:rsidR="00683CE8" w:rsidRDefault="00683CE8" w:rsidP="000316C2">
            <w:pPr>
              <w:rPr>
                <w:rFonts w:asciiTheme="majorHAnsi" w:hAnsiTheme="majorHAnsi" w:cstheme="majorHAnsi"/>
              </w:rPr>
            </w:pPr>
          </w:p>
          <w:p w14:paraId="4DE46E8A" w14:textId="76CC1B66" w:rsidR="00683CE8" w:rsidRDefault="00683CE8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Client 9 (</w:t>
            </w:r>
            <w:r w:rsidR="00FA61A5">
              <w:rPr>
                <w:rFonts w:asciiTheme="majorHAnsi" w:hAnsiTheme="majorHAnsi" w:cstheme="majorHAnsi"/>
              </w:rPr>
              <w:t>DB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514F9DBE" w14:textId="77777777" w:rsidR="00B30ED5" w:rsidRPr="0064751D" w:rsidRDefault="00B30ED5" w:rsidP="00B30ED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 w:rsidRPr="0064751D">
              <w:rPr>
                <w:rFonts w:asciiTheme="majorHAnsi" w:hAnsiTheme="majorHAnsi" w:cstheme="majorHAnsi"/>
                <w:u w:val="single"/>
              </w:rPr>
              <w:t>December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766351E5" w14:textId="296632E0" w:rsidR="00B30ED5" w:rsidRPr="0080663C" w:rsidRDefault="00B30ED5" w:rsidP="00B30ED5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BC: </w:t>
            </w:r>
            <w:r w:rsidR="00E158CA">
              <w:rPr>
                <w:rFonts w:asciiTheme="majorHAnsi" w:hAnsiTheme="majorHAnsi" w:cstheme="majorHAnsi"/>
              </w:rPr>
              <w:t>0/2</w:t>
            </w:r>
            <w:r w:rsidR="006B7304">
              <w:rPr>
                <w:rFonts w:asciiTheme="majorHAnsi" w:hAnsiTheme="majorHAnsi" w:cstheme="majorHAnsi"/>
              </w:rPr>
              <w:t>9</w:t>
            </w:r>
            <w:r w:rsidR="00E158CA">
              <w:rPr>
                <w:rFonts w:asciiTheme="majorHAnsi" w:hAnsiTheme="majorHAnsi" w:cstheme="majorHAnsi"/>
              </w:rPr>
              <w:t xml:space="preserve"> hours provided. Transitioning to new BC</w:t>
            </w:r>
          </w:p>
          <w:p w14:paraId="5B49B028" w14:textId="558F0DC9" w:rsidR="00B30ED5" w:rsidRPr="0064751D" w:rsidRDefault="00B30ED5" w:rsidP="00B30ED5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BHT: </w:t>
            </w:r>
            <w:r w:rsidR="00E158CA">
              <w:rPr>
                <w:rFonts w:asciiTheme="majorHAnsi" w:hAnsiTheme="majorHAnsi" w:cstheme="majorHAnsi"/>
              </w:rPr>
              <w:t xml:space="preserve"> 82/124 hours provided</w:t>
            </w:r>
            <w:r w:rsidR="000019EB">
              <w:rPr>
                <w:rFonts w:asciiTheme="majorHAnsi" w:hAnsiTheme="majorHAnsi" w:cstheme="majorHAnsi"/>
              </w:rPr>
              <w:t>. Provide working to make more room in schedule to provide more hours</w:t>
            </w:r>
          </w:p>
          <w:p w14:paraId="34F7D303" w14:textId="77777777" w:rsidR="00B30ED5" w:rsidRPr="006D53C2" w:rsidRDefault="00B30ED5" w:rsidP="00B30ED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 w:rsidRPr="0064751D">
              <w:rPr>
                <w:rFonts w:asciiTheme="majorHAnsi" w:hAnsiTheme="majorHAnsi" w:cstheme="majorHAnsi"/>
                <w:u w:val="single"/>
              </w:rPr>
              <w:t>January</w:t>
            </w:r>
            <w:r>
              <w:rPr>
                <w:rFonts w:asciiTheme="majorHAnsi" w:hAnsiTheme="majorHAnsi" w:cstheme="majorHAnsi"/>
                <w:u w:val="single"/>
              </w:rPr>
              <w:t>:</w:t>
            </w:r>
          </w:p>
          <w:p w14:paraId="2266E3D2" w14:textId="1E68EE45" w:rsidR="00B30ED5" w:rsidRPr="00E62530" w:rsidRDefault="00B30ED5" w:rsidP="00B30ED5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BC: </w:t>
            </w:r>
            <w:r w:rsidR="000019EB">
              <w:rPr>
                <w:rFonts w:asciiTheme="majorHAnsi" w:hAnsiTheme="majorHAnsi" w:cstheme="majorHAnsi"/>
              </w:rPr>
              <w:t>4/2</w:t>
            </w:r>
            <w:r w:rsidR="006B7304">
              <w:rPr>
                <w:rFonts w:asciiTheme="majorHAnsi" w:hAnsiTheme="majorHAnsi" w:cstheme="majorHAnsi"/>
              </w:rPr>
              <w:t>9</w:t>
            </w:r>
            <w:r w:rsidR="000019EB">
              <w:rPr>
                <w:rFonts w:asciiTheme="majorHAnsi" w:hAnsiTheme="majorHAnsi" w:cstheme="majorHAnsi"/>
              </w:rPr>
              <w:t xml:space="preserve"> hours provided. New BC started. </w:t>
            </w:r>
          </w:p>
          <w:p w14:paraId="603EBEF0" w14:textId="2A84963C" w:rsidR="00B30ED5" w:rsidRPr="0064751D" w:rsidRDefault="00B30ED5" w:rsidP="00B30ED5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BHT: </w:t>
            </w:r>
            <w:r w:rsidR="00BE41AD">
              <w:rPr>
                <w:rFonts w:asciiTheme="majorHAnsi" w:hAnsiTheme="majorHAnsi" w:cstheme="majorHAnsi"/>
              </w:rPr>
              <w:t>91.5/124 hours provided</w:t>
            </w:r>
          </w:p>
          <w:p w14:paraId="622FDA3F" w14:textId="77777777" w:rsidR="00B30ED5" w:rsidRPr="00EB7A7E" w:rsidRDefault="00B30ED5" w:rsidP="00B30ED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 w:rsidRPr="0064751D">
              <w:rPr>
                <w:rFonts w:asciiTheme="majorHAnsi" w:hAnsiTheme="majorHAnsi" w:cstheme="majorHAnsi"/>
                <w:u w:val="single"/>
              </w:rPr>
              <w:t>February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14:paraId="60D493A7" w14:textId="3E94A359" w:rsidR="00B30ED5" w:rsidRPr="00EB7A7E" w:rsidRDefault="00B30ED5" w:rsidP="00B30ED5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BC: </w:t>
            </w:r>
            <w:r w:rsidR="00BE41AD">
              <w:rPr>
                <w:rFonts w:asciiTheme="majorHAnsi" w:hAnsiTheme="majorHAnsi" w:cstheme="majorHAnsi"/>
              </w:rPr>
              <w:t>15/2</w:t>
            </w:r>
            <w:r w:rsidR="006B7304">
              <w:rPr>
                <w:rFonts w:asciiTheme="majorHAnsi" w:hAnsiTheme="majorHAnsi" w:cstheme="majorHAnsi"/>
              </w:rPr>
              <w:t>9</w:t>
            </w:r>
            <w:r w:rsidR="00BE41AD">
              <w:rPr>
                <w:rFonts w:asciiTheme="majorHAnsi" w:hAnsiTheme="majorHAnsi" w:cstheme="majorHAnsi"/>
              </w:rPr>
              <w:t xml:space="preserve"> hours provided</w:t>
            </w:r>
            <w:r w:rsidR="006B7304">
              <w:rPr>
                <w:rFonts w:asciiTheme="majorHAnsi" w:hAnsiTheme="majorHAnsi" w:cstheme="majorHAnsi"/>
              </w:rPr>
              <w:t>. Difficulty getting cleared for school support</w:t>
            </w:r>
          </w:p>
          <w:p w14:paraId="563155AB" w14:textId="7D7445DB" w:rsidR="00B30ED5" w:rsidRPr="0064751D" w:rsidRDefault="00B30ED5" w:rsidP="00B30ED5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>BHT:.</w:t>
            </w:r>
            <w:r w:rsidR="00BC119F">
              <w:rPr>
                <w:rFonts w:asciiTheme="majorHAnsi" w:hAnsiTheme="majorHAnsi" w:cstheme="majorHAnsi"/>
              </w:rPr>
              <w:t>128.5/124: provider able to provide some make up time</w:t>
            </w:r>
          </w:p>
          <w:p w14:paraId="3DB05F75" w14:textId="77777777" w:rsidR="00B30ED5" w:rsidRDefault="00B30ED5" w:rsidP="00B30ED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 w:rsidRPr="0064751D">
              <w:rPr>
                <w:rFonts w:asciiTheme="majorHAnsi" w:hAnsiTheme="majorHAnsi" w:cstheme="majorHAnsi"/>
                <w:u w:val="single"/>
              </w:rPr>
              <w:t>March</w:t>
            </w:r>
            <w:r>
              <w:rPr>
                <w:rFonts w:asciiTheme="majorHAnsi" w:hAnsiTheme="majorHAnsi" w:cstheme="majorHAnsi"/>
                <w:u w:val="single"/>
              </w:rPr>
              <w:t>:</w:t>
            </w:r>
          </w:p>
          <w:p w14:paraId="324AD948" w14:textId="19DDCAEB" w:rsidR="00B30ED5" w:rsidRPr="00754FCE" w:rsidRDefault="00B30ED5" w:rsidP="00B30ED5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BC: </w:t>
            </w:r>
            <w:r w:rsidR="00680D88">
              <w:rPr>
                <w:rFonts w:asciiTheme="majorHAnsi" w:hAnsiTheme="majorHAnsi" w:cstheme="majorHAnsi"/>
              </w:rPr>
              <w:t>24.5/29 hours provided</w:t>
            </w:r>
          </w:p>
          <w:p w14:paraId="36D838EA" w14:textId="42CB9587" w:rsidR="00B44683" w:rsidRPr="00B44683" w:rsidRDefault="00B30ED5" w:rsidP="00B44683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BHT:  </w:t>
            </w:r>
            <w:r w:rsidR="00FF25A7">
              <w:rPr>
                <w:rFonts w:asciiTheme="majorHAnsi" w:hAnsiTheme="majorHAnsi" w:cstheme="majorHAnsi"/>
              </w:rPr>
              <w:t>146.5/124 hours provided</w:t>
            </w:r>
          </w:p>
          <w:p w14:paraId="1853FE93" w14:textId="77777777" w:rsidR="00B30ED5" w:rsidRPr="00BD68CF" w:rsidRDefault="00B30ED5" w:rsidP="00B30ED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lastRenderedPageBreak/>
              <w:t xml:space="preserve">TOTALS: </w:t>
            </w:r>
          </w:p>
          <w:p w14:paraId="695A05AC" w14:textId="0671DB6E" w:rsidR="00B30ED5" w:rsidRPr="00B92474" w:rsidRDefault="00B30ED5" w:rsidP="00B30ED5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BC: </w:t>
            </w:r>
            <w:r w:rsidR="002F60EC">
              <w:rPr>
                <w:rFonts w:asciiTheme="majorHAnsi" w:hAnsiTheme="majorHAnsi" w:cstheme="majorHAnsi"/>
              </w:rPr>
              <w:t>43.5</w:t>
            </w:r>
            <w:r w:rsidR="00E72C93">
              <w:rPr>
                <w:rFonts w:asciiTheme="majorHAnsi" w:hAnsiTheme="majorHAnsi" w:cstheme="majorHAnsi"/>
              </w:rPr>
              <w:t>/116=38%</w:t>
            </w:r>
          </w:p>
          <w:p w14:paraId="3D988122" w14:textId="15F84916" w:rsidR="00B30ED5" w:rsidRPr="0064751D" w:rsidRDefault="00B30ED5" w:rsidP="00B30ED5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BHT: </w:t>
            </w:r>
            <w:r w:rsidR="004F716F">
              <w:rPr>
                <w:rFonts w:asciiTheme="majorHAnsi" w:hAnsiTheme="majorHAnsi" w:cstheme="majorHAnsi"/>
              </w:rPr>
              <w:t>448.5/496=90%</w:t>
            </w:r>
          </w:p>
          <w:p w14:paraId="774FA416" w14:textId="77777777" w:rsidR="00FA61A5" w:rsidRPr="000D632D" w:rsidRDefault="00FA61A5" w:rsidP="000D632D">
            <w:pPr>
              <w:rPr>
                <w:rFonts w:asciiTheme="majorHAnsi" w:hAnsiTheme="majorHAnsi" w:cstheme="majorHAnsi"/>
              </w:rPr>
            </w:pPr>
          </w:p>
          <w:p w14:paraId="4F717DE5" w14:textId="77777777" w:rsidR="00683CE8" w:rsidRDefault="00683CE8" w:rsidP="000316C2">
            <w:pPr>
              <w:rPr>
                <w:rFonts w:asciiTheme="majorHAnsi" w:hAnsiTheme="majorHAnsi" w:cstheme="majorHAnsi"/>
              </w:rPr>
            </w:pPr>
          </w:p>
          <w:p w14:paraId="27F01EFA" w14:textId="57F88EA2" w:rsidR="00FA61A5" w:rsidRDefault="00683CE8" w:rsidP="00FA61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Client 10 (</w:t>
            </w:r>
            <w:r w:rsidR="00FA61A5">
              <w:rPr>
                <w:rFonts w:asciiTheme="majorHAnsi" w:hAnsiTheme="majorHAnsi" w:cstheme="majorHAnsi"/>
              </w:rPr>
              <w:t>MLT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6B71E07C" w14:textId="7AB8A363" w:rsidR="00683CE8" w:rsidRDefault="000904D7" w:rsidP="000904D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December</w:t>
            </w:r>
          </w:p>
          <w:p w14:paraId="190AD2F4" w14:textId="183C0449" w:rsidR="000904D7" w:rsidRDefault="000904D7" w:rsidP="000904D7">
            <w:pPr>
              <w:pStyle w:val="ListParagraph"/>
              <w:numPr>
                <w:ilvl w:val="1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BC: 4/16 provided hours</w:t>
            </w:r>
          </w:p>
          <w:p w14:paraId="46A12839" w14:textId="7CB20A9A" w:rsidR="000904D7" w:rsidRDefault="000904D7" w:rsidP="000904D7">
            <w:pPr>
              <w:pStyle w:val="ListParagraph"/>
              <w:numPr>
                <w:ilvl w:val="1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BHT: 0 – no current school need for hours</w:t>
            </w:r>
          </w:p>
          <w:p w14:paraId="5C68B1C8" w14:textId="5168516A" w:rsidR="000904D7" w:rsidRDefault="000904D7" w:rsidP="000904D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January</w:t>
            </w:r>
          </w:p>
          <w:p w14:paraId="221238F7" w14:textId="0F7B9AA6" w:rsidR="000904D7" w:rsidRDefault="000904D7" w:rsidP="000904D7">
            <w:pPr>
              <w:pStyle w:val="ListParagraph"/>
              <w:numPr>
                <w:ilvl w:val="1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BC: </w:t>
            </w:r>
            <w:r w:rsidR="003D7B9E">
              <w:rPr>
                <w:rFonts w:asciiTheme="majorHAnsi" w:hAnsiTheme="majorHAnsi" w:cstheme="majorHAnsi"/>
              </w:rPr>
              <w:t>0/16: hours provided, no BC staffed</w:t>
            </w:r>
          </w:p>
          <w:p w14:paraId="14B15DD2" w14:textId="4730F150" w:rsidR="000904D7" w:rsidRDefault="000904D7" w:rsidP="000904D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February</w:t>
            </w:r>
          </w:p>
          <w:p w14:paraId="76AFA635" w14:textId="7325BD05" w:rsidR="003D7B9E" w:rsidRDefault="003D7B9E" w:rsidP="003D7B9E">
            <w:pPr>
              <w:pStyle w:val="ListParagraph"/>
              <w:numPr>
                <w:ilvl w:val="1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BC: 0/16 hours provided. No BC staffed</w:t>
            </w:r>
          </w:p>
          <w:p w14:paraId="4EA266D1" w14:textId="263C04B0" w:rsidR="000904D7" w:rsidRDefault="000904D7" w:rsidP="000904D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</w:t>
            </w:r>
          </w:p>
          <w:p w14:paraId="58DA2CEA" w14:textId="7633373A" w:rsidR="003D7B9E" w:rsidRDefault="003D7B9E" w:rsidP="003D7B9E">
            <w:pPr>
              <w:pStyle w:val="ListParagraph"/>
              <w:numPr>
                <w:ilvl w:val="1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2/16 hours provided, new BC started</w:t>
            </w:r>
          </w:p>
          <w:p w14:paraId="7969F85F" w14:textId="7FF74E03" w:rsidR="00F95E44" w:rsidRDefault="00F95E44" w:rsidP="00F95E4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Totals: </w:t>
            </w:r>
            <w:r w:rsidR="008D523B">
              <w:rPr>
                <w:rFonts w:asciiTheme="majorHAnsi" w:hAnsiTheme="majorHAnsi" w:cstheme="majorHAnsi"/>
              </w:rPr>
              <w:t>6/64=9%</w:t>
            </w:r>
          </w:p>
          <w:p w14:paraId="2EE8C752" w14:textId="5A9C3C86" w:rsidR="008D523B" w:rsidRDefault="008D523B" w:rsidP="00F95E4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Note: parent did not establish consistent schedule and needed to make BC change. Currently client is up for re-authorization and parent has been minimally communicative (reports of being ill after multiple attempts to reach parent) regarding scheduling assessment.</w:t>
            </w:r>
          </w:p>
          <w:p w14:paraId="3D9BD356" w14:textId="77777777" w:rsidR="00176E2B" w:rsidRPr="000904D7" w:rsidRDefault="00176E2B" w:rsidP="00176E2B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0ABDE944" w14:textId="7E9373D7" w:rsidR="00683CE8" w:rsidRPr="00883F7A" w:rsidRDefault="00176E2B" w:rsidP="000316C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176E2B">
              <w:rPr>
                <w:rFonts w:asciiTheme="majorHAnsi" w:hAnsiTheme="majorHAnsi" w:cstheme="majorHAnsi"/>
                <w:b/>
                <w:bCs/>
                <w:u w:val="single"/>
              </w:rPr>
              <w:t>ALLEGHENY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883F7A" w:rsidRPr="00883F7A">
              <w:rPr>
                <w:rFonts w:asciiTheme="majorHAnsi" w:hAnsiTheme="majorHAnsi" w:cstheme="majorHAnsi"/>
                <w:b/>
                <w:bCs/>
                <w:u w:val="single"/>
              </w:rPr>
              <w:t>COUNTY</w:t>
            </w:r>
          </w:p>
          <w:p w14:paraId="32AA7EB1" w14:textId="03F3F1F9" w:rsidR="00683CE8" w:rsidRDefault="00683CE8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Client 11 (</w:t>
            </w:r>
            <w:r w:rsidR="00883F7A">
              <w:rPr>
                <w:rFonts w:asciiTheme="majorHAnsi" w:hAnsiTheme="majorHAnsi" w:cstheme="majorHAnsi"/>
              </w:rPr>
              <w:t>JCB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26CCB4D3" w14:textId="5B94FC6B" w:rsidR="00883F7A" w:rsidRDefault="007B65D8" w:rsidP="00883F7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December</w:t>
            </w:r>
          </w:p>
          <w:p w14:paraId="5CCA5FA2" w14:textId="17240EBA" w:rsidR="00B54D10" w:rsidRDefault="00B54D10" w:rsidP="00B54D10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BC: 2.5/20 hours provided</w:t>
            </w:r>
          </w:p>
          <w:p w14:paraId="0475748B" w14:textId="18D06673" w:rsidR="00F95E44" w:rsidRDefault="00F95E44" w:rsidP="00B54D10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BHT: services were not initiated yet</w:t>
            </w:r>
          </w:p>
          <w:p w14:paraId="2A54757A" w14:textId="14D28764" w:rsidR="007B65D8" w:rsidRDefault="007B65D8" w:rsidP="00883F7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January</w:t>
            </w:r>
          </w:p>
          <w:p w14:paraId="58A6298A" w14:textId="47D86800" w:rsidR="00F95E44" w:rsidRDefault="00F95E44" w:rsidP="00F95E44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BC: 25/20 hours provided. Make up sessions provided</w:t>
            </w:r>
          </w:p>
          <w:p w14:paraId="1DB6BBA8" w14:textId="2545766B" w:rsidR="00F95E44" w:rsidRDefault="00F95E44" w:rsidP="00F95E44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BHT: 13.25/100. New BHT started</w:t>
            </w:r>
          </w:p>
          <w:p w14:paraId="1310E125" w14:textId="5402C549" w:rsidR="007B65D8" w:rsidRDefault="007B65D8" w:rsidP="00883F7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February</w:t>
            </w:r>
          </w:p>
          <w:p w14:paraId="52448A06" w14:textId="1B16EC44" w:rsidR="00F95E44" w:rsidRDefault="00F95E44" w:rsidP="00F95E44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BC: 20.25/20 hours provided. Make up time provided</w:t>
            </w:r>
          </w:p>
          <w:p w14:paraId="1D8EEC5B" w14:textId="5BD37E9B" w:rsidR="00F95E44" w:rsidRDefault="00F95E44" w:rsidP="00F95E44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BHT: 26.28/100 hours provided. 4 hours provider cancel</w:t>
            </w:r>
          </w:p>
          <w:p w14:paraId="79837121" w14:textId="279F3273" w:rsidR="007B65D8" w:rsidRDefault="007B65D8" w:rsidP="00883F7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</w:t>
            </w:r>
          </w:p>
          <w:p w14:paraId="136A3C43" w14:textId="08E4C2C2" w:rsidR="00F95E44" w:rsidRDefault="00F95E44" w:rsidP="00F95E44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BC: 22.5/20 hours provided. Make up hours offered</w:t>
            </w:r>
          </w:p>
          <w:p w14:paraId="4921C8EF" w14:textId="07014364" w:rsidR="00F95E44" w:rsidRDefault="00F95E44" w:rsidP="00F95E44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BHT: 11.75 hours provided. Client with inconsistent school schedule</w:t>
            </w:r>
          </w:p>
          <w:p w14:paraId="1B7C0551" w14:textId="3A3963A6" w:rsidR="008D523B" w:rsidRDefault="008D523B" w:rsidP="008D523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Totals</w:t>
            </w:r>
          </w:p>
          <w:p w14:paraId="0557754C" w14:textId="0D7A5D01" w:rsidR="008D523B" w:rsidRDefault="008D523B" w:rsidP="008D523B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BC: </w:t>
            </w:r>
            <w:r w:rsidR="00C74DB1">
              <w:rPr>
                <w:rFonts w:asciiTheme="majorHAnsi" w:hAnsiTheme="majorHAnsi" w:cstheme="majorHAnsi"/>
              </w:rPr>
              <w:t>70.25/80=88%</w:t>
            </w:r>
          </w:p>
          <w:p w14:paraId="24E6CDFF" w14:textId="79FF83AA" w:rsidR="00C74DB1" w:rsidRPr="00883F7A" w:rsidRDefault="00C74DB1" w:rsidP="008D523B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BHT: </w:t>
            </w:r>
            <w:r w:rsidR="00FC04C6">
              <w:rPr>
                <w:rFonts w:asciiTheme="majorHAnsi" w:hAnsiTheme="majorHAnsi" w:cstheme="majorHAnsi"/>
              </w:rPr>
              <w:t>51.28/300</w:t>
            </w:r>
            <w:r w:rsidR="00EF2FF5">
              <w:rPr>
                <w:rFonts w:asciiTheme="majorHAnsi" w:hAnsiTheme="majorHAnsi" w:cstheme="majorHAnsi"/>
              </w:rPr>
              <w:t>=</w:t>
            </w:r>
            <w:r w:rsidR="00FC04C6">
              <w:rPr>
                <w:rFonts w:asciiTheme="majorHAnsi" w:hAnsiTheme="majorHAnsi" w:cstheme="majorHAnsi"/>
              </w:rPr>
              <w:t>17%</w:t>
            </w:r>
          </w:p>
          <w:p w14:paraId="6D765925" w14:textId="77777777" w:rsidR="00883F7A" w:rsidRDefault="00883F7A" w:rsidP="000316C2">
            <w:pPr>
              <w:rPr>
                <w:rFonts w:asciiTheme="majorHAnsi" w:hAnsiTheme="majorHAnsi" w:cstheme="majorHAnsi"/>
              </w:rPr>
            </w:pPr>
          </w:p>
          <w:p w14:paraId="69C33015" w14:textId="1074BFE8" w:rsidR="00883F7A" w:rsidRDefault="00883F7A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Client 12 (NP)</w:t>
            </w:r>
            <w:r w:rsidR="003026F7">
              <w:rPr>
                <w:rFonts w:asciiTheme="majorHAnsi" w:hAnsiTheme="majorHAnsi" w:cstheme="majorHAnsi"/>
              </w:rPr>
              <w:t xml:space="preserve"> – client started in January only BC hours</w:t>
            </w:r>
          </w:p>
          <w:p w14:paraId="783C3189" w14:textId="66E65947" w:rsidR="00C9441D" w:rsidRDefault="00C9441D" w:rsidP="00883F7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January</w:t>
            </w:r>
            <w:r w:rsidR="003026F7">
              <w:rPr>
                <w:rFonts w:asciiTheme="majorHAnsi" w:hAnsiTheme="majorHAnsi" w:cstheme="majorHAnsi"/>
              </w:rPr>
              <w:t>: 6/32 hours provided. 3 client cancels</w:t>
            </w:r>
          </w:p>
          <w:p w14:paraId="5E5243EF" w14:textId="64EDFC71" w:rsidR="00C9441D" w:rsidRDefault="00C9441D" w:rsidP="00883F7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February</w:t>
            </w:r>
            <w:r w:rsidR="003026F7">
              <w:rPr>
                <w:rFonts w:asciiTheme="majorHAnsi" w:hAnsiTheme="majorHAnsi" w:cstheme="majorHAnsi"/>
              </w:rPr>
              <w:t>: 12/32 hours provided. 6 provider cancel and 9 client cancels</w:t>
            </w:r>
          </w:p>
          <w:p w14:paraId="54B0F21C" w14:textId="7855E5F3" w:rsidR="00C9441D" w:rsidRDefault="00C9441D" w:rsidP="00883F7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</w:t>
            </w:r>
            <w:r w:rsidR="003026F7">
              <w:rPr>
                <w:rFonts w:asciiTheme="majorHAnsi" w:hAnsiTheme="majorHAnsi" w:cstheme="majorHAnsi"/>
              </w:rPr>
              <w:t>: 31.5/32 hours provided. 0.5 provider cancel</w:t>
            </w:r>
          </w:p>
          <w:p w14:paraId="1264AE9A" w14:textId="45F9595C" w:rsidR="003026F7" w:rsidRDefault="003026F7" w:rsidP="00883F7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Totals: </w:t>
            </w:r>
            <w:r w:rsidR="00993C72">
              <w:rPr>
                <w:rFonts w:asciiTheme="majorHAnsi" w:hAnsiTheme="majorHAnsi" w:cstheme="majorHAnsi"/>
              </w:rPr>
              <w:t>49.5/96=52%</w:t>
            </w:r>
          </w:p>
          <w:p w14:paraId="476BC323" w14:textId="77777777" w:rsidR="00B44683" w:rsidRDefault="00B44683" w:rsidP="00B44683">
            <w:pPr>
              <w:rPr>
                <w:rFonts w:asciiTheme="majorHAnsi" w:hAnsiTheme="majorHAnsi" w:cstheme="majorHAnsi"/>
              </w:rPr>
            </w:pPr>
          </w:p>
          <w:p w14:paraId="2AE56885" w14:textId="77777777" w:rsidR="00B44683" w:rsidRDefault="00B44683" w:rsidP="00B44683">
            <w:pPr>
              <w:rPr>
                <w:rFonts w:asciiTheme="majorHAnsi" w:hAnsiTheme="majorHAnsi" w:cstheme="majorHAnsi"/>
              </w:rPr>
            </w:pPr>
          </w:p>
          <w:p w14:paraId="76E5A7F6" w14:textId="245A7FCE" w:rsidR="00B44683" w:rsidRDefault="00B44683" w:rsidP="00B44683">
            <w:pPr>
              <w:rPr>
                <w:rFonts w:asciiTheme="majorHAnsi" w:hAnsiTheme="majorHAnsi" w:cstheme="majorHAnsi"/>
              </w:rPr>
            </w:pPr>
            <w:r w:rsidRPr="00F82F64">
              <w:rPr>
                <w:rFonts w:asciiTheme="majorHAnsi" w:hAnsiTheme="majorHAnsi" w:cstheme="majorHAnsi"/>
              </w:rPr>
              <w:t>GRAND TOTALS:</w:t>
            </w:r>
          </w:p>
          <w:p w14:paraId="0A6B42A7" w14:textId="62F135B7" w:rsidR="00E64F3F" w:rsidRDefault="00E64F3F" w:rsidP="00E64F3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BC: </w:t>
            </w:r>
            <w:r w:rsidR="00A60B04">
              <w:rPr>
                <w:rFonts w:asciiTheme="majorHAnsi" w:hAnsiTheme="majorHAnsi" w:cstheme="majorHAnsi"/>
              </w:rPr>
              <w:t>308.25/526=</w:t>
            </w:r>
            <w:r w:rsidR="0070799F">
              <w:rPr>
                <w:rFonts w:asciiTheme="majorHAnsi" w:hAnsiTheme="majorHAnsi" w:cstheme="majorHAnsi"/>
              </w:rPr>
              <w:t>59%</w:t>
            </w:r>
          </w:p>
          <w:p w14:paraId="75823A8C" w14:textId="5A2F220E" w:rsidR="00E64F3F" w:rsidRPr="00E64F3F" w:rsidRDefault="00E64F3F" w:rsidP="00E64F3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BHT:</w:t>
            </w:r>
            <w:r w:rsidR="00082B26">
              <w:rPr>
                <w:rFonts w:asciiTheme="majorHAnsi" w:hAnsiTheme="majorHAnsi" w:cstheme="majorHAnsi"/>
              </w:rPr>
              <w:t xml:space="preserve"> </w:t>
            </w:r>
            <w:r w:rsidR="00A60B04">
              <w:rPr>
                <w:rFonts w:asciiTheme="majorHAnsi" w:hAnsiTheme="majorHAnsi" w:cstheme="majorHAnsi"/>
              </w:rPr>
              <w:t>1276.93/1746=</w:t>
            </w:r>
            <w:r w:rsidR="00082B26">
              <w:rPr>
                <w:rFonts w:asciiTheme="majorHAnsi" w:hAnsiTheme="majorHAnsi" w:cstheme="majorHAnsi"/>
              </w:rPr>
              <w:t>73%</w:t>
            </w:r>
          </w:p>
          <w:p w14:paraId="51CB0D7D" w14:textId="77777777" w:rsidR="00683CE8" w:rsidRPr="00922DCE" w:rsidRDefault="00683CE8" w:rsidP="000316C2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3330" w:type="dxa"/>
          </w:tcPr>
          <w:p w14:paraId="4D7E0CCB" w14:textId="4BC20F49" w:rsidR="003D2302" w:rsidRDefault="00683CE8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 </w:t>
            </w:r>
            <w:r w:rsidR="00FF4EFA">
              <w:rPr>
                <w:rFonts w:asciiTheme="majorHAnsi" w:hAnsiTheme="majorHAnsi" w:cstheme="majorHAnsi"/>
              </w:rPr>
              <w:t>Reviewed importance of consistent schedule, discharge, or removed services for clients who were not receiving high levels of services</w:t>
            </w:r>
            <w:r w:rsidR="00F16310">
              <w:rPr>
                <w:rFonts w:asciiTheme="majorHAnsi" w:hAnsiTheme="majorHAnsi" w:cstheme="majorHAnsi"/>
              </w:rPr>
              <w:t>.</w:t>
            </w:r>
          </w:p>
          <w:p w14:paraId="63D2DD29" w14:textId="77777777" w:rsidR="00FF4EFA" w:rsidRDefault="00FF4EFA" w:rsidP="000316C2">
            <w:pPr>
              <w:rPr>
                <w:rFonts w:asciiTheme="majorHAnsi" w:hAnsiTheme="majorHAnsi" w:cstheme="majorHAnsi"/>
              </w:rPr>
            </w:pPr>
          </w:p>
          <w:p w14:paraId="35F9EC42" w14:textId="7EBC4969" w:rsidR="00FF4EFA" w:rsidRDefault="00FF4EFA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Discharged clients to another agency, when services were no longer wanted and due to lack of communication. </w:t>
            </w:r>
          </w:p>
          <w:p w14:paraId="3F549B87" w14:textId="77777777" w:rsidR="005D6DC3" w:rsidRDefault="005D6DC3" w:rsidP="000316C2">
            <w:pPr>
              <w:rPr>
                <w:rFonts w:asciiTheme="majorHAnsi" w:hAnsiTheme="majorHAnsi" w:cstheme="majorHAnsi"/>
              </w:rPr>
            </w:pPr>
          </w:p>
          <w:p w14:paraId="69BB5DFF" w14:textId="77777777" w:rsidR="00F85B17" w:rsidRDefault="00F85B17" w:rsidP="000316C2">
            <w:pPr>
              <w:rPr>
                <w:rFonts w:asciiTheme="majorHAnsi" w:hAnsiTheme="majorHAnsi" w:cstheme="majorHAnsi"/>
              </w:rPr>
            </w:pPr>
          </w:p>
          <w:p w14:paraId="6970842C" w14:textId="77777777" w:rsidR="00F82F64" w:rsidRDefault="00F82F64" w:rsidP="000316C2">
            <w:pPr>
              <w:rPr>
                <w:rFonts w:asciiTheme="majorHAnsi" w:hAnsiTheme="majorHAnsi" w:cstheme="majorHAnsi"/>
              </w:rPr>
            </w:pPr>
          </w:p>
          <w:p w14:paraId="75D14F4C" w14:textId="75EC4F21" w:rsidR="00F82F64" w:rsidRPr="00471F20" w:rsidRDefault="00F82F64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Clincial Coordinator monitors hours monthly to ensure hours provided and cancelled sessions are documented accurately.</w:t>
            </w:r>
          </w:p>
        </w:tc>
      </w:tr>
      <w:tr w:rsidR="00683CE8" w:rsidRPr="00471F20" w14:paraId="270EF8F7" w14:textId="77777777" w:rsidTr="00026DB9">
        <w:tc>
          <w:tcPr>
            <w:tcW w:w="3116" w:type="dxa"/>
          </w:tcPr>
          <w:p w14:paraId="078A0799" w14:textId="43A89101" w:rsidR="00683CE8" w:rsidRDefault="00683CE8" w:rsidP="000316C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471F20">
              <w:rPr>
                <w:rFonts w:asciiTheme="majorHAnsi" w:hAnsiTheme="majorHAnsi" w:cstheme="majorHAnsi"/>
              </w:rPr>
              <w:lastRenderedPageBreak/>
              <w:t xml:space="preserve">Average of 90% of consultation notes saved for sampled clients reported on the 6-month review report </w:t>
            </w:r>
            <w:r w:rsidRPr="00471F20">
              <w:rPr>
                <w:rFonts w:asciiTheme="majorHAnsi" w:eastAsia="Calibri" w:hAnsiTheme="majorHAnsi" w:cstheme="majorHAnsi"/>
                <w:color w:val="000000" w:themeColor="text1"/>
              </w:rPr>
              <w:t>by CEO and Directors Team</w:t>
            </w:r>
            <w:r w:rsidR="0079502B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  <w:p w14:paraId="1F2E8A50" w14:textId="11DC44DB" w:rsidR="0079502B" w:rsidRPr="00471F20" w:rsidRDefault="0079502B" w:rsidP="000316C2">
            <w:pPr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</w:rPr>
              <w:t>(</w:t>
            </w:r>
            <w:r w:rsidR="00CC4D15">
              <w:rPr>
                <w:rFonts w:asciiTheme="majorHAnsi" w:eastAsia="Calibri" w:hAnsiTheme="majorHAnsi" w:cstheme="majorHAnsi"/>
                <w:color w:val="000000" w:themeColor="text1"/>
              </w:rPr>
              <w:t>October-March)</w:t>
            </w:r>
          </w:p>
          <w:p w14:paraId="3015E587" w14:textId="77777777" w:rsidR="00683CE8" w:rsidRDefault="00683CE8" w:rsidP="000316C2">
            <w:pPr>
              <w:rPr>
                <w:rFonts w:asciiTheme="majorHAnsi" w:hAnsiTheme="majorHAnsi" w:cstheme="majorHAnsi"/>
              </w:rPr>
            </w:pPr>
          </w:p>
          <w:p w14:paraId="25CB9C82" w14:textId="77777777" w:rsidR="002821AE" w:rsidRDefault="002821AE" w:rsidP="000316C2">
            <w:pPr>
              <w:rPr>
                <w:rFonts w:asciiTheme="majorHAnsi" w:hAnsiTheme="majorHAnsi" w:cstheme="majorHAnsi"/>
              </w:rPr>
            </w:pPr>
          </w:p>
          <w:p w14:paraId="0DE9A8F1" w14:textId="77777777" w:rsidR="008D7124" w:rsidRDefault="008D7124" w:rsidP="000316C2">
            <w:pPr>
              <w:rPr>
                <w:rFonts w:asciiTheme="majorHAnsi" w:hAnsiTheme="majorHAnsi" w:cstheme="majorHAnsi"/>
              </w:rPr>
            </w:pPr>
          </w:p>
          <w:p w14:paraId="555225C3" w14:textId="16503A9B" w:rsidR="008D7124" w:rsidRPr="00471F20" w:rsidRDefault="008D7124" w:rsidP="000316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09" w:type="dxa"/>
          </w:tcPr>
          <w:p w14:paraId="0114836F" w14:textId="77777777" w:rsidR="00683CE8" w:rsidRDefault="00452B59" w:rsidP="00452B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CHESTER COUNTY</w:t>
            </w:r>
          </w:p>
          <w:p w14:paraId="4242CF19" w14:textId="6B2F3ECA" w:rsidR="00452B59" w:rsidRDefault="006E7BDF" w:rsidP="006E7BD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(KK) </w:t>
            </w:r>
            <w:r w:rsidR="003F27D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8D2501">
              <w:rPr>
                <w:rFonts w:asciiTheme="majorHAnsi" w:hAnsiTheme="majorHAnsi" w:cstheme="majorHAnsi"/>
              </w:rPr>
              <w:t>5/5</w:t>
            </w:r>
            <w:r w:rsidR="003F27D5">
              <w:rPr>
                <w:rFonts w:asciiTheme="majorHAnsi" w:hAnsiTheme="majorHAnsi" w:cstheme="majorHAnsi"/>
              </w:rPr>
              <w:t xml:space="preserve"> consult notes saved (none for March as no services provided</w:t>
            </w:r>
            <w:r w:rsidR="003C585F">
              <w:rPr>
                <w:rFonts w:asciiTheme="majorHAnsi" w:hAnsiTheme="majorHAnsi" w:cstheme="majorHAnsi"/>
              </w:rPr>
              <w:t xml:space="preserve"> – 100%</w:t>
            </w:r>
          </w:p>
          <w:p w14:paraId="45780239" w14:textId="78522830" w:rsidR="003C585F" w:rsidRDefault="003C585F" w:rsidP="006E7BD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(LS) </w:t>
            </w:r>
            <w:r w:rsidR="00CC4D1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CC4D15">
              <w:rPr>
                <w:rFonts w:asciiTheme="majorHAnsi" w:hAnsiTheme="majorHAnsi" w:cstheme="majorHAnsi"/>
              </w:rPr>
              <w:t>6/6=100%</w:t>
            </w:r>
          </w:p>
          <w:p w14:paraId="2E0E8CA9" w14:textId="2AE7D838" w:rsidR="008D2501" w:rsidRPr="006E7BDF" w:rsidRDefault="008D2501" w:rsidP="006E7BD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(LT) </w:t>
            </w:r>
            <w:r w:rsidR="00882A04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882A04">
              <w:rPr>
                <w:rFonts w:asciiTheme="majorHAnsi" w:hAnsiTheme="majorHAnsi" w:cstheme="majorHAnsi"/>
              </w:rPr>
              <w:t>5/5=100%</w:t>
            </w:r>
          </w:p>
          <w:p w14:paraId="086EBB3B" w14:textId="77777777" w:rsidR="00452B59" w:rsidRDefault="00452B59" w:rsidP="00452B59">
            <w:pPr>
              <w:rPr>
                <w:rFonts w:asciiTheme="majorHAnsi" w:hAnsiTheme="majorHAnsi" w:cstheme="majorHAnsi"/>
              </w:rPr>
            </w:pPr>
          </w:p>
          <w:p w14:paraId="1AF64856" w14:textId="77777777" w:rsidR="00452B59" w:rsidRDefault="00452B59" w:rsidP="00452B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DELAWARE COUNTY</w:t>
            </w:r>
          </w:p>
          <w:p w14:paraId="21262092" w14:textId="16A2267C" w:rsidR="00BB2920" w:rsidRDefault="00BB2920" w:rsidP="00BB2920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(DB) </w:t>
            </w:r>
            <w:r w:rsidR="006A5DED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A5DED">
              <w:rPr>
                <w:rFonts w:asciiTheme="majorHAnsi" w:hAnsiTheme="majorHAnsi" w:cstheme="majorHAnsi"/>
              </w:rPr>
              <w:t>3/6=50% (new BC assigned in January 100%)</w:t>
            </w:r>
          </w:p>
          <w:p w14:paraId="71F308AC" w14:textId="430D84BC" w:rsidR="006A5DED" w:rsidRDefault="006A5DED" w:rsidP="00BB2920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(LT) </w:t>
            </w:r>
            <w:r w:rsidR="002A2688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A2688">
              <w:rPr>
                <w:rFonts w:asciiTheme="majorHAnsi" w:hAnsiTheme="majorHAnsi" w:cstheme="majorHAnsi"/>
              </w:rPr>
              <w:t>6/6=100%</w:t>
            </w:r>
          </w:p>
          <w:p w14:paraId="2BABC55D" w14:textId="07972C17" w:rsidR="002A2688" w:rsidRPr="00BB2920" w:rsidRDefault="002A2688" w:rsidP="00BB2920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(MLT) </w:t>
            </w:r>
            <w:r w:rsidR="00EB043A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B043A">
              <w:rPr>
                <w:rFonts w:asciiTheme="majorHAnsi" w:hAnsiTheme="majorHAnsi" w:cstheme="majorHAnsi"/>
              </w:rPr>
              <w:t>½=50% (other months BC unstaffed)</w:t>
            </w:r>
          </w:p>
          <w:p w14:paraId="644579A2" w14:textId="556AAC0A" w:rsidR="00452B59" w:rsidRDefault="00452B59" w:rsidP="00452B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br/>
              <w:t>ALLEGH</w:t>
            </w:r>
            <w:r w:rsidR="00CE4792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NY COUNTY </w:t>
            </w:r>
          </w:p>
          <w:p w14:paraId="11AC7507" w14:textId="77777777" w:rsidR="004A43C7" w:rsidRDefault="00472BA3" w:rsidP="00472BA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(JCB) </w:t>
            </w:r>
            <w:r w:rsidR="007B5F9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B5F95">
              <w:rPr>
                <w:rFonts w:asciiTheme="majorHAnsi" w:hAnsiTheme="majorHAnsi" w:cstheme="majorHAnsi"/>
              </w:rPr>
              <w:t>5/5</w:t>
            </w:r>
            <w:r w:rsidR="001A1394">
              <w:rPr>
                <w:rFonts w:asciiTheme="majorHAnsi" w:hAnsiTheme="majorHAnsi" w:cstheme="majorHAnsi"/>
              </w:rPr>
              <w:t>=100%</w:t>
            </w:r>
          </w:p>
          <w:p w14:paraId="5710FCB4" w14:textId="77777777" w:rsidR="001A1394" w:rsidRDefault="001A1394" w:rsidP="00472BA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(NP) </w:t>
            </w:r>
            <w:r w:rsidR="0025646D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5646D">
              <w:rPr>
                <w:rFonts w:asciiTheme="majorHAnsi" w:hAnsiTheme="majorHAnsi" w:cstheme="majorHAnsi"/>
              </w:rPr>
              <w:t>2/2=100%</w:t>
            </w:r>
          </w:p>
          <w:p w14:paraId="74CA59A3" w14:textId="77777777" w:rsidR="005C34E7" w:rsidRDefault="005C34E7" w:rsidP="005C34E7">
            <w:pPr>
              <w:rPr>
                <w:rFonts w:asciiTheme="majorHAnsi" w:hAnsiTheme="majorHAnsi" w:cstheme="majorHAnsi"/>
              </w:rPr>
            </w:pPr>
          </w:p>
          <w:p w14:paraId="720C282A" w14:textId="15C22AEE" w:rsidR="005C34E7" w:rsidRPr="005C34E7" w:rsidRDefault="005C34E7" w:rsidP="005C34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Grand total: </w:t>
            </w:r>
            <w:r w:rsidR="00F17E01">
              <w:rPr>
                <w:rFonts w:asciiTheme="majorHAnsi" w:hAnsiTheme="majorHAnsi" w:cstheme="majorHAnsi"/>
              </w:rPr>
              <w:t>33/37=89%</w:t>
            </w:r>
          </w:p>
        </w:tc>
        <w:tc>
          <w:tcPr>
            <w:tcW w:w="3330" w:type="dxa"/>
          </w:tcPr>
          <w:p w14:paraId="576DB6E9" w14:textId="77777777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Monthly monitoring of saved documents will continue to ensure compliance. Tasks set up in CR to reminder providers to complete progress monitoring. </w:t>
            </w:r>
          </w:p>
        </w:tc>
      </w:tr>
      <w:tr w:rsidR="00683CE8" w:rsidRPr="00471F20" w14:paraId="5C6A76BC" w14:textId="77777777" w:rsidTr="00026DB9">
        <w:tc>
          <w:tcPr>
            <w:tcW w:w="3116" w:type="dxa"/>
          </w:tcPr>
          <w:p w14:paraId="0471D9ED" w14:textId="61C4998D" w:rsidR="00683CE8" w:rsidRDefault="00683CE8" w:rsidP="000316C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471F20">
              <w:rPr>
                <w:rFonts w:asciiTheme="majorHAnsi" w:hAnsiTheme="majorHAnsi" w:cstheme="majorHAnsi"/>
              </w:rPr>
              <w:t xml:space="preserve">Average of 90% of </w:t>
            </w:r>
            <w:r w:rsidR="003B4DE7">
              <w:rPr>
                <w:rFonts w:asciiTheme="majorHAnsi" w:hAnsiTheme="majorHAnsi" w:cstheme="majorHAnsi"/>
              </w:rPr>
              <w:t>Communication Log</w:t>
            </w:r>
            <w:r w:rsidRPr="00471F20">
              <w:rPr>
                <w:rFonts w:asciiTheme="majorHAnsi" w:hAnsiTheme="majorHAnsi" w:cstheme="majorHAnsi"/>
              </w:rPr>
              <w:t xml:space="preserve"> </w:t>
            </w:r>
            <w:r w:rsidR="007F64C2">
              <w:rPr>
                <w:rFonts w:asciiTheme="majorHAnsi" w:hAnsiTheme="majorHAnsi" w:cstheme="majorHAnsi"/>
              </w:rPr>
              <w:t xml:space="preserve">(for scheduling issues) </w:t>
            </w:r>
            <w:r w:rsidRPr="00471F20">
              <w:rPr>
                <w:rFonts w:asciiTheme="majorHAnsi" w:hAnsiTheme="majorHAnsi" w:cstheme="majorHAnsi"/>
              </w:rPr>
              <w:t xml:space="preserve">updated for sampled clients reported on the 6-month review report </w:t>
            </w:r>
            <w:r w:rsidRPr="00471F20">
              <w:rPr>
                <w:rFonts w:asciiTheme="majorHAnsi" w:eastAsia="Calibri" w:hAnsiTheme="majorHAnsi" w:cstheme="majorHAnsi"/>
                <w:color w:val="000000" w:themeColor="text1"/>
              </w:rPr>
              <w:t>by CEO and Directors Team</w:t>
            </w:r>
          </w:p>
          <w:p w14:paraId="140A84DB" w14:textId="0A065ECD" w:rsidR="00683CE8" w:rsidRPr="00471F20" w:rsidRDefault="00683CE8" w:rsidP="000316C2">
            <w:pPr>
              <w:rPr>
                <w:rFonts w:asciiTheme="majorHAnsi" w:eastAsiaTheme="minorEastAsia" w:hAnsiTheme="majorHAnsi" w:cstheme="majorHAnsi"/>
              </w:rPr>
            </w:pPr>
          </w:p>
          <w:p w14:paraId="06568BC3" w14:textId="77777777" w:rsidR="008D7124" w:rsidRDefault="008D7124" w:rsidP="008D7124">
            <w:pPr>
              <w:rPr>
                <w:rFonts w:asciiTheme="majorHAnsi" w:hAnsiTheme="majorHAnsi" w:cstheme="majorHAnsi"/>
              </w:rPr>
            </w:pPr>
            <w:r w:rsidRPr="00075043">
              <w:rPr>
                <w:rFonts w:asciiTheme="majorHAnsi" w:hAnsiTheme="majorHAnsi" w:cstheme="majorHAnsi"/>
                <w:highlight w:val="yellow"/>
              </w:rPr>
              <w:t>Replace goal with</w:t>
            </w:r>
            <w:r>
              <w:rPr>
                <w:rFonts w:asciiTheme="majorHAnsi" w:hAnsiTheme="majorHAnsi" w:cstheme="majorHAnsi"/>
              </w:rPr>
              <w:t xml:space="preserve">: Average of 80% use of communication log for scheduling issues. </w:t>
            </w:r>
          </w:p>
          <w:p w14:paraId="72977CA1" w14:textId="77777777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09" w:type="dxa"/>
          </w:tcPr>
          <w:p w14:paraId="77B0BE7E" w14:textId="77777777" w:rsidR="003B4DE7" w:rsidRDefault="003B4DE7" w:rsidP="003B4D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CHESTER COUNTY</w:t>
            </w:r>
          </w:p>
          <w:p w14:paraId="5288DE16" w14:textId="74FD653C" w:rsidR="003B4DE7" w:rsidRDefault="003B4DE7" w:rsidP="003B4DE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(KK) </w:t>
            </w:r>
            <w:r w:rsidR="00340D8D">
              <w:rPr>
                <w:rFonts w:asciiTheme="majorHAnsi" w:hAnsiTheme="majorHAnsi" w:cstheme="majorHAnsi"/>
              </w:rPr>
              <w:t xml:space="preserve">– n/a consistent scheduling process, some provider and </w:t>
            </w:r>
            <w:r w:rsidR="00075043">
              <w:rPr>
                <w:rFonts w:asciiTheme="majorHAnsi" w:hAnsiTheme="majorHAnsi" w:cstheme="majorHAnsi"/>
              </w:rPr>
              <w:t>client</w:t>
            </w:r>
            <w:r w:rsidR="00340D8D">
              <w:rPr>
                <w:rFonts w:asciiTheme="majorHAnsi" w:hAnsiTheme="majorHAnsi" w:cstheme="majorHAnsi"/>
              </w:rPr>
              <w:t xml:space="preserve"> cancellations</w:t>
            </w:r>
          </w:p>
          <w:p w14:paraId="67BCC4A3" w14:textId="728EA0BE" w:rsidR="003B4DE7" w:rsidRDefault="003B4DE7" w:rsidP="003B4DE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(LS) – </w:t>
            </w:r>
            <w:r w:rsidR="007F64C2">
              <w:rPr>
                <w:rFonts w:asciiTheme="majorHAnsi" w:hAnsiTheme="majorHAnsi" w:cstheme="majorHAnsi"/>
              </w:rPr>
              <w:t>n/a consistent service delivery</w:t>
            </w:r>
          </w:p>
          <w:p w14:paraId="4FD08877" w14:textId="4152928D" w:rsidR="003B4DE7" w:rsidRPr="006E7BDF" w:rsidRDefault="003B4DE7" w:rsidP="003B4DE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(LT) – </w:t>
            </w:r>
            <w:r w:rsidR="00933158">
              <w:rPr>
                <w:rFonts w:asciiTheme="majorHAnsi" w:hAnsiTheme="majorHAnsi" w:cstheme="majorHAnsi"/>
              </w:rPr>
              <w:t>n/a consistent service delivery</w:t>
            </w:r>
          </w:p>
          <w:p w14:paraId="0E10229D" w14:textId="77777777" w:rsidR="003B4DE7" w:rsidRDefault="003B4DE7" w:rsidP="003B4DE7">
            <w:pPr>
              <w:rPr>
                <w:rFonts w:asciiTheme="majorHAnsi" w:hAnsiTheme="majorHAnsi" w:cstheme="majorHAnsi"/>
              </w:rPr>
            </w:pPr>
          </w:p>
          <w:p w14:paraId="1C0C8B4C" w14:textId="77777777" w:rsidR="003B4DE7" w:rsidRDefault="003B4DE7" w:rsidP="003B4DE7">
            <w:pPr>
              <w:rPr>
                <w:rFonts w:asciiTheme="majorHAnsi" w:hAnsiTheme="majorHAnsi" w:cstheme="majorHAnsi"/>
              </w:rPr>
            </w:pPr>
            <w:r w:rsidRPr="00340D8D">
              <w:rPr>
                <w:rFonts w:asciiTheme="majorHAnsi" w:hAnsiTheme="majorHAnsi" w:cstheme="majorHAnsi"/>
              </w:rPr>
              <w:t>DELAWARE COUNTY</w:t>
            </w:r>
          </w:p>
          <w:p w14:paraId="2848A72C" w14:textId="7240E28B" w:rsidR="003B4DE7" w:rsidRDefault="003B4DE7" w:rsidP="003B4DE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(DB) – </w:t>
            </w:r>
            <w:r w:rsidR="00927BBD">
              <w:rPr>
                <w:rFonts w:asciiTheme="majorHAnsi" w:hAnsiTheme="majorHAnsi" w:cstheme="majorHAnsi"/>
              </w:rPr>
              <w:t>1/1 in October, then in</w:t>
            </w:r>
            <w:r w:rsidR="00D92A80">
              <w:rPr>
                <w:rFonts w:asciiTheme="majorHAnsi" w:hAnsiTheme="majorHAnsi" w:cstheme="majorHAnsi"/>
              </w:rPr>
              <w:t xml:space="preserve"> February started new BC who established schedule for services </w:t>
            </w:r>
          </w:p>
          <w:p w14:paraId="0641FE2E" w14:textId="3F1AE584" w:rsidR="003B4DE7" w:rsidRDefault="003B4DE7" w:rsidP="003B4DE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(LT) </w:t>
            </w:r>
            <w:r w:rsidR="00D92A80">
              <w:rPr>
                <w:rFonts w:asciiTheme="majorHAnsi" w:hAnsiTheme="majorHAnsi" w:cstheme="majorHAnsi"/>
              </w:rPr>
              <w:t xml:space="preserve">n/a consistent service delivery </w:t>
            </w:r>
          </w:p>
          <w:p w14:paraId="2CC0F138" w14:textId="4E2128E5" w:rsidR="003B4DE7" w:rsidRPr="00BB2920" w:rsidRDefault="003B4DE7" w:rsidP="003B4DE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(MLT) –</w:t>
            </w:r>
            <w:r w:rsidR="00FC5DF2">
              <w:rPr>
                <w:rFonts w:asciiTheme="majorHAnsi" w:hAnsiTheme="majorHAnsi" w:cstheme="majorHAnsi"/>
              </w:rPr>
              <w:t xml:space="preserve">1/1 in April - </w:t>
            </w:r>
            <w:r w:rsidR="00593374">
              <w:rPr>
                <w:rFonts w:asciiTheme="majorHAnsi" w:hAnsiTheme="majorHAnsi" w:cstheme="majorHAnsi"/>
              </w:rPr>
              <w:t xml:space="preserve">CTP admin completed </w:t>
            </w:r>
            <w:r w:rsidR="00FC5DF2">
              <w:rPr>
                <w:rFonts w:asciiTheme="majorHAnsi" w:hAnsiTheme="majorHAnsi" w:cstheme="majorHAnsi"/>
              </w:rPr>
              <w:t>log</w:t>
            </w:r>
            <w:r w:rsidR="00593374">
              <w:rPr>
                <w:rFonts w:asciiTheme="majorHAnsi" w:hAnsiTheme="majorHAnsi" w:cstheme="majorHAnsi"/>
              </w:rPr>
              <w:t xml:space="preserve"> due to difficulties reaching parent to schedule assessment </w:t>
            </w:r>
          </w:p>
          <w:p w14:paraId="00F2C844" w14:textId="6DB79911" w:rsidR="003B4DE7" w:rsidRDefault="003B4DE7" w:rsidP="003B4D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br/>
            </w:r>
            <w:r w:rsidR="00CE4792">
              <w:rPr>
                <w:rFonts w:asciiTheme="majorHAnsi" w:hAnsiTheme="majorHAnsi" w:cstheme="majorHAnsi"/>
              </w:rPr>
              <w:t xml:space="preserve">ALLEGHENY </w:t>
            </w:r>
            <w:r>
              <w:rPr>
                <w:rFonts w:asciiTheme="majorHAnsi" w:hAnsiTheme="majorHAnsi" w:cstheme="majorHAnsi"/>
              </w:rPr>
              <w:t xml:space="preserve">COUNTY </w:t>
            </w:r>
          </w:p>
          <w:p w14:paraId="7CF980C9" w14:textId="2F208310" w:rsidR="003B4DE7" w:rsidRDefault="003B4DE7" w:rsidP="003B4DE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(JCB) – </w:t>
            </w:r>
            <w:r w:rsidR="0060338F">
              <w:rPr>
                <w:rFonts w:asciiTheme="majorHAnsi" w:hAnsiTheme="majorHAnsi" w:cstheme="majorHAnsi"/>
              </w:rPr>
              <w:t>n/a consistent service delivery</w:t>
            </w:r>
          </w:p>
          <w:p w14:paraId="0ACEA60C" w14:textId="7CCC94A8" w:rsidR="003B4DE7" w:rsidRDefault="003B4DE7" w:rsidP="003B4DE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(NP) </w:t>
            </w:r>
            <w:r w:rsidR="0060338F">
              <w:rPr>
                <w:rFonts w:asciiTheme="majorHAnsi" w:hAnsiTheme="majorHAnsi" w:cstheme="majorHAnsi"/>
              </w:rPr>
              <w:t>- n/a consistent service delivery</w:t>
            </w:r>
          </w:p>
          <w:p w14:paraId="34C4BF26" w14:textId="77777777" w:rsidR="003B4DE7" w:rsidRDefault="003B4DE7" w:rsidP="003B4DE7">
            <w:pPr>
              <w:rPr>
                <w:rFonts w:asciiTheme="majorHAnsi" w:hAnsiTheme="majorHAnsi" w:cstheme="majorHAnsi"/>
              </w:rPr>
            </w:pPr>
          </w:p>
          <w:p w14:paraId="17F3D445" w14:textId="4F6FE6BE" w:rsidR="00683CE8" w:rsidRPr="00150D98" w:rsidRDefault="00683CE8" w:rsidP="003B4D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0" w:type="dxa"/>
          </w:tcPr>
          <w:p w14:paraId="002311B1" w14:textId="77777777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Review of communication log with new providers was added and regular review at monthly supervisions to ensure compliance.</w:t>
            </w:r>
          </w:p>
        </w:tc>
      </w:tr>
      <w:tr w:rsidR="00683CE8" w:rsidRPr="00471F20" w14:paraId="361706A0" w14:textId="77777777" w:rsidTr="00026DB9">
        <w:tc>
          <w:tcPr>
            <w:tcW w:w="3116" w:type="dxa"/>
          </w:tcPr>
          <w:p w14:paraId="7B59F66B" w14:textId="5C42221D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  <w:r w:rsidRPr="00471F20">
              <w:rPr>
                <w:rFonts w:asciiTheme="majorHAnsi" w:hAnsiTheme="majorHAnsi" w:cstheme="majorHAnsi"/>
              </w:rPr>
              <w:t xml:space="preserve">Review of 75% of progress monitoring (data analysis of </w:t>
            </w:r>
            <w:r w:rsidRPr="00471F20">
              <w:rPr>
                <w:rFonts w:asciiTheme="majorHAnsi" w:hAnsiTheme="majorHAnsi" w:cstheme="majorHAnsi"/>
              </w:rPr>
              <w:lastRenderedPageBreak/>
              <w:t>progress towards ITP goals) bi-</w:t>
            </w:r>
            <w:r w:rsidR="002955C2">
              <w:rPr>
                <w:rFonts w:asciiTheme="majorHAnsi" w:hAnsiTheme="majorHAnsi" w:cstheme="majorHAnsi"/>
              </w:rPr>
              <w:t>annually</w:t>
            </w:r>
          </w:p>
        </w:tc>
        <w:tc>
          <w:tcPr>
            <w:tcW w:w="6509" w:type="dxa"/>
          </w:tcPr>
          <w:p w14:paraId="1FF8D11C" w14:textId="77777777" w:rsidR="00683CE8" w:rsidRDefault="00683CE8" w:rsidP="000316C2">
            <w:pPr>
              <w:rPr>
                <w:rFonts w:asciiTheme="majorHAnsi" w:hAnsiTheme="majorHAnsi" w:cstheme="majorHAnsi"/>
              </w:rPr>
            </w:pPr>
          </w:p>
          <w:p w14:paraId="306ED0AF" w14:textId="77777777" w:rsidR="006552C3" w:rsidRDefault="006552C3" w:rsidP="006552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CHESTER COUNTY</w:t>
            </w:r>
          </w:p>
          <w:p w14:paraId="2648A49D" w14:textId="6B85B7A6" w:rsidR="006552C3" w:rsidRDefault="006552C3" w:rsidP="006552C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(KK) </w:t>
            </w:r>
            <w:r w:rsidR="000870BF">
              <w:rPr>
                <w:rFonts w:asciiTheme="majorHAnsi" w:hAnsiTheme="majorHAnsi" w:cstheme="majorHAnsi"/>
              </w:rPr>
              <w:t>2/2=100% (October and April updates)</w:t>
            </w:r>
          </w:p>
          <w:p w14:paraId="4BDFE91C" w14:textId="3C407915" w:rsidR="006552C3" w:rsidRDefault="006552C3" w:rsidP="006552C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(LS) </w:t>
            </w:r>
            <w:r w:rsidR="00D142DC">
              <w:rPr>
                <w:rFonts w:asciiTheme="majorHAnsi" w:hAnsiTheme="majorHAnsi" w:cstheme="majorHAnsi"/>
              </w:rPr>
              <w:t xml:space="preserve"> 2/2=100% (June and January updates)</w:t>
            </w:r>
          </w:p>
          <w:p w14:paraId="67FEBB59" w14:textId="4D831A49" w:rsidR="006552C3" w:rsidRPr="006E7BDF" w:rsidRDefault="006552C3" w:rsidP="006552C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(LT) </w:t>
            </w:r>
            <w:r w:rsidR="00C71E18">
              <w:rPr>
                <w:rFonts w:asciiTheme="majorHAnsi" w:hAnsiTheme="majorHAnsi" w:cstheme="majorHAnsi"/>
              </w:rPr>
              <w:t>n/a (first due February 2025)</w:t>
            </w:r>
          </w:p>
          <w:p w14:paraId="32663FEA" w14:textId="77777777" w:rsidR="006552C3" w:rsidRDefault="006552C3" w:rsidP="006552C3">
            <w:pPr>
              <w:rPr>
                <w:rFonts w:asciiTheme="majorHAnsi" w:hAnsiTheme="majorHAnsi" w:cstheme="majorHAnsi"/>
              </w:rPr>
            </w:pPr>
          </w:p>
          <w:p w14:paraId="17AED425" w14:textId="77777777" w:rsidR="006552C3" w:rsidRDefault="006552C3" w:rsidP="006552C3">
            <w:pPr>
              <w:rPr>
                <w:rFonts w:asciiTheme="majorHAnsi" w:hAnsiTheme="majorHAnsi" w:cstheme="majorHAnsi"/>
              </w:rPr>
            </w:pPr>
            <w:r w:rsidRPr="002955C2">
              <w:rPr>
                <w:rFonts w:asciiTheme="majorHAnsi" w:hAnsiTheme="majorHAnsi" w:cstheme="majorHAnsi"/>
              </w:rPr>
              <w:t>DELAWARE COUNTY</w:t>
            </w:r>
          </w:p>
          <w:p w14:paraId="290D44A4" w14:textId="1F82CC56" w:rsidR="006552C3" w:rsidRDefault="006552C3" w:rsidP="006552C3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(DB) – </w:t>
            </w:r>
            <w:r w:rsidR="00B13184">
              <w:rPr>
                <w:rFonts w:asciiTheme="majorHAnsi" w:hAnsiTheme="majorHAnsi" w:cstheme="majorHAnsi"/>
              </w:rPr>
              <w:t>½ (missed October due to staffing issues but updated in April completed)</w:t>
            </w:r>
          </w:p>
          <w:p w14:paraId="7D0F2011" w14:textId="65975F6D" w:rsidR="006552C3" w:rsidRDefault="006552C3" w:rsidP="006552C3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(LT) – </w:t>
            </w:r>
            <w:r w:rsidR="0057546D">
              <w:rPr>
                <w:rFonts w:asciiTheme="majorHAnsi" w:hAnsiTheme="majorHAnsi" w:cstheme="majorHAnsi"/>
              </w:rPr>
              <w:t>½ (missed June but updated in January)</w:t>
            </w:r>
          </w:p>
          <w:p w14:paraId="1CD0FC6B" w14:textId="13D7488F" w:rsidR="00DF1A76" w:rsidRDefault="006552C3" w:rsidP="00DF1A7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(MLT) –</w:t>
            </w:r>
            <w:r w:rsidR="00E5684D">
              <w:rPr>
                <w:rFonts w:asciiTheme="majorHAnsi" w:hAnsiTheme="majorHAnsi" w:cstheme="majorHAnsi"/>
              </w:rPr>
              <w:t xml:space="preserve"> 0/2 (missed December due to staffing issues and be</w:t>
            </w:r>
            <w:r w:rsidR="00114750">
              <w:rPr>
                <w:rFonts w:asciiTheme="majorHAnsi" w:hAnsiTheme="majorHAnsi" w:cstheme="majorHAnsi"/>
              </w:rPr>
              <w:t>ing</w:t>
            </w:r>
            <w:r w:rsidR="00E5684D">
              <w:rPr>
                <w:rFonts w:asciiTheme="majorHAnsi" w:hAnsiTheme="majorHAnsi" w:cstheme="majorHAnsi"/>
              </w:rPr>
              <w:t xml:space="preserve"> unable to connect with family to complete in April)</w:t>
            </w:r>
          </w:p>
          <w:p w14:paraId="4EED3D5A" w14:textId="77777777" w:rsidR="00CE4792" w:rsidRDefault="00CE4792" w:rsidP="00CE4792">
            <w:pPr>
              <w:rPr>
                <w:rFonts w:asciiTheme="majorHAnsi" w:hAnsiTheme="majorHAnsi" w:cstheme="majorHAnsi"/>
              </w:rPr>
            </w:pPr>
          </w:p>
          <w:p w14:paraId="774356DA" w14:textId="7EBBB151" w:rsidR="006552C3" w:rsidRPr="00DF1A76" w:rsidRDefault="00CE4792" w:rsidP="00CE479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ALLEGHENY </w:t>
            </w:r>
            <w:r w:rsidR="006552C3" w:rsidRPr="00DF1A76">
              <w:rPr>
                <w:rFonts w:asciiTheme="majorHAnsi" w:hAnsiTheme="majorHAnsi" w:cstheme="majorHAnsi"/>
              </w:rPr>
              <w:t xml:space="preserve">COUNTY </w:t>
            </w:r>
          </w:p>
          <w:p w14:paraId="6D67D70A" w14:textId="5E8EF683" w:rsidR="006552C3" w:rsidRDefault="006552C3" w:rsidP="006552C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(JCB) – </w:t>
            </w:r>
            <w:r w:rsidR="00164DE7">
              <w:rPr>
                <w:rFonts w:asciiTheme="majorHAnsi" w:hAnsiTheme="majorHAnsi" w:cstheme="majorHAnsi"/>
              </w:rPr>
              <w:t>n/a 1</w:t>
            </w:r>
            <w:r w:rsidR="00164DE7" w:rsidRPr="00164DE7">
              <w:rPr>
                <w:rFonts w:asciiTheme="majorHAnsi" w:hAnsiTheme="majorHAnsi" w:cstheme="majorHAnsi"/>
                <w:vertAlign w:val="superscript"/>
              </w:rPr>
              <w:t>st</w:t>
            </w:r>
            <w:r w:rsidR="00164DE7">
              <w:rPr>
                <w:rFonts w:asciiTheme="majorHAnsi" w:hAnsiTheme="majorHAnsi" w:cstheme="majorHAnsi"/>
              </w:rPr>
              <w:t xml:space="preserve"> due in </w:t>
            </w:r>
            <w:r w:rsidR="005248C5">
              <w:rPr>
                <w:rFonts w:asciiTheme="majorHAnsi" w:hAnsiTheme="majorHAnsi" w:cstheme="majorHAnsi"/>
              </w:rPr>
              <w:t>June</w:t>
            </w:r>
          </w:p>
          <w:p w14:paraId="43B17F90" w14:textId="516AC2DD" w:rsidR="006552C3" w:rsidRDefault="006552C3" w:rsidP="006552C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(NP) – </w:t>
            </w:r>
            <w:r w:rsidR="00D31743">
              <w:rPr>
                <w:rFonts w:asciiTheme="majorHAnsi" w:hAnsiTheme="majorHAnsi" w:cstheme="majorHAnsi"/>
              </w:rPr>
              <w:t>n/a 1</w:t>
            </w:r>
            <w:r w:rsidR="00D31743" w:rsidRPr="00D31743">
              <w:rPr>
                <w:rFonts w:asciiTheme="majorHAnsi" w:hAnsiTheme="majorHAnsi" w:cstheme="majorHAnsi"/>
                <w:vertAlign w:val="superscript"/>
              </w:rPr>
              <w:t>st</w:t>
            </w:r>
            <w:r w:rsidR="00D31743">
              <w:rPr>
                <w:rFonts w:asciiTheme="majorHAnsi" w:hAnsiTheme="majorHAnsi" w:cstheme="majorHAnsi"/>
              </w:rPr>
              <w:t xml:space="preserve"> due in July</w:t>
            </w:r>
          </w:p>
          <w:p w14:paraId="0B778491" w14:textId="77777777" w:rsidR="006552C3" w:rsidRDefault="006552C3" w:rsidP="006552C3">
            <w:pPr>
              <w:rPr>
                <w:rFonts w:asciiTheme="majorHAnsi" w:hAnsiTheme="majorHAnsi" w:cstheme="majorHAnsi"/>
              </w:rPr>
            </w:pPr>
          </w:p>
          <w:p w14:paraId="5B82AEF1" w14:textId="38EFC3AF" w:rsidR="00683CE8" w:rsidRDefault="006552C3" w:rsidP="006552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Grand total: </w:t>
            </w:r>
            <w:r w:rsidR="00D31743">
              <w:rPr>
                <w:rFonts w:asciiTheme="majorHAnsi" w:hAnsiTheme="majorHAnsi" w:cstheme="majorHAnsi"/>
              </w:rPr>
              <w:t>6/</w:t>
            </w:r>
            <w:r w:rsidR="002250D7">
              <w:rPr>
                <w:rFonts w:asciiTheme="majorHAnsi" w:hAnsiTheme="majorHAnsi" w:cstheme="majorHAnsi"/>
              </w:rPr>
              <w:t>10=60%</w:t>
            </w:r>
          </w:p>
          <w:p w14:paraId="3F7E4A03" w14:textId="77777777" w:rsidR="00683CE8" w:rsidRPr="00150D98" w:rsidRDefault="00683CE8" w:rsidP="000316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0" w:type="dxa"/>
          </w:tcPr>
          <w:p w14:paraId="6AEA3598" w14:textId="5953624E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Reminder </w:t>
            </w:r>
            <w:r w:rsidR="002250D7">
              <w:rPr>
                <w:rFonts w:asciiTheme="majorHAnsi" w:hAnsiTheme="majorHAnsi" w:cstheme="majorHAnsi"/>
              </w:rPr>
              <w:t xml:space="preserve">task for </w:t>
            </w:r>
            <w:r w:rsidR="00027A7A">
              <w:rPr>
                <w:rFonts w:asciiTheme="majorHAnsi" w:hAnsiTheme="majorHAnsi" w:cstheme="majorHAnsi"/>
              </w:rPr>
              <w:t>6-month</w:t>
            </w:r>
            <w:r w:rsidR="002250D7">
              <w:rPr>
                <w:rFonts w:asciiTheme="majorHAnsi" w:hAnsiTheme="majorHAnsi" w:cstheme="majorHAnsi"/>
              </w:rPr>
              <w:t xml:space="preserve"> progress monitoring and </w:t>
            </w:r>
            <w:r w:rsidR="00F82F64">
              <w:rPr>
                <w:rFonts w:asciiTheme="majorHAnsi" w:hAnsiTheme="majorHAnsi" w:cstheme="majorHAnsi"/>
              </w:rPr>
              <w:t xml:space="preserve">work to </w:t>
            </w:r>
            <w:r w:rsidR="00F82F64">
              <w:rPr>
                <w:rFonts w:asciiTheme="majorHAnsi" w:hAnsiTheme="majorHAnsi" w:cstheme="majorHAnsi"/>
              </w:rPr>
              <w:lastRenderedPageBreak/>
              <w:t>ensure consistent providers and scheduling from clients.</w:t>
            </w:r>
            <w:r w:rsidR="00027A7A">
              <w:rPr>
                <w:rFonts w:asciiTheme="majorHAnsi" w:hAnsiTheme="majorHAnsi" w:cstheme="majorHAnsi"/>
              </w:rPr>
              <w:t xml:space="preserve"> Updated process to use date ITP was signed to for 6 month review. </w:t>
            </w:r>
          </w:p>
        </w:tc>
      </w:tr>
      <w:tr w:rsidR="00683CE8" w:rsidRPr="00471F20" w14:paraId="553DC237" w14:textId="77777777" w:rsidTr="00026DB9">
        <w:tc>
          <w:tcPr>
            <w:tcW w:w="3116" w:type="dxa"/>
          </w:tcPr>
          <w:p w14:paraId="2C65EC16" w14:textId="77777777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  <w:r w:rsidRPr="00471F20">
              <w:rPr>
                <w:rFonts w:asciiTheme="majorHAnsi" w:hAnsiTheme="majorHAnsi" w:cstheme="majorHAnsi"/>
              </w:rPr>
              <w:lastRenderedPageBreak/>
              <w:t xml:space="preserve">Family Satisfaction Survey </w:t>
            </w:r>
          </w:p>
        </w:tc>
        <w:tc>
          <w:tcPr>
            <w:tcW w:w="6509" w:type="dxa"/>
          </w:tcPr>
          <w:p w14:paraId="5D1ED82A" w14:textId="7CCB8BC3" w:rsidR="00683CE8" w:rsidRPr="00471F20" w:rsidRDefault="00F20F30" w:rsidP="000316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Results </w:t>
            </w:r>
            <w:r w:rsidR="00027A7A">
              <w:rPr>
                <w:rFonts w:asciiTheme="majorHAnsi" w:hAnsiTheme="majorHAnsi" w:cstheme="majorHAnsi"/>
              </w:rPr>
              <w:t xml:space="preserve">from June survey </w:t>
            </w:r>
            <w:r>
              <w:rPr>
                <w:rFonts w:asciiTheme="majorHAnsi" w:hAnsiTheme="majorHAnsi" w:cstheme="majorHAnsi"/>
              </w:rPr>
              <w:t>2</w:t>
            </w:r>
            <w:r w:rsidR="00595C80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/2</w:t>
            </w:r>
            <w:r w:rsidR="00595C80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 xml:space="preserve"> = </w:t>
            </w:r>
            <w:r w:rsidR="00595C80">
              <w:rPr>
                <w:rFonts w:asciiTheme="majorHAnsi" w:hAnsiTheme="majorHAnsi" w:cstheme="majorHAnsi"/>
              </w:rPr>
              <w:t>9</w:t>
            </w:r>
            <w:r w:rsidR="00B61B2C">
              <w:rPr>
                <w:rFonts w:asciiTheme="majorHAnsi" w:hAnsiTheme="majorHAnsi" w:cstheme="majorHAnsi"/>
              </w:rPr>
              <w:t>3</w:t>
            </w:r>
            <w:r w:rsidR="00595C80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330" w:type="dxa"/>
          </w:tcPr>
          <w:p w14:paraId="0357AABD" w14:textId="77777777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  <w:r w:rsidRPr="00471F20">
              <w:rPr>
                <w:rFonts w:asciiTheme="majorHAnsi" w:hAnsiTheme="majorHAnsi" w:cstheme="majorHAnsi"/>
              </w:rPr>
              <w:t>No action steps needed</w:t>
            </w:r>
          </w:p>
        </w:tc>
      </w:tr>
      <w:tr w:rsidR="00683CE8" w:rsidRPr="00471F20" w14:paraId="143FB777" w14:textId="77777777" w:rsidTr="00026DB9">
        <w:tc>
          <w:tcPr>
            <w:tcW w:w="3116" w:type="dxa"/>
          </w:tcPr>
          <w:p w14:paraId="3D50A29B" w14:textId="77777777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  <w:r w:rsidRPr="00471F20">
              <w:rPr>
                <w:rFonts w:asciiTheme="majorHAnsi" w:hAnsiTheme="majorHAnsi" w:cstheme="majorHAnsi"/>
              </w:rPr>
              <w:t>Adherence to Service Description</w:t>
            </w:r>
          </w:p>
        </w:tc>
        <w:tc>
          <w:tcPr>
            <w:tcW w:w="6509" w:type="dxa"/>
          </w:tcPr>
          <w:p w14:paraId="597AD9FE" w14:textId="77777777" w:rsidR="00683CE8" w:rsidRPr="00CF7CE4" w:rsidRDefault="00683CE8" w:rsidP="000316C2">
            <w:pPr>
              <w:rPr>
                <w:rFonts w:asciiTheme="majorHAnsi" w:hAnsiTheme="majorHAnsi" w:cstheme="majorHAnsi"/>
              </w:rPr>
            </w:pPr>
            <w:r w:rsidRPr="00CF7CE4">
              <w:rPr>
                <w:rFonts w:asciiTheme="majorHAnsi" w:hAnsiTheme="majorHAnsi" w:cstheme="majorHAnsi"/>
              </w:rPr>
              <w:t xml:space="preserve">Applied Behavior Analysis Services – Yes </w:t>
            </w:r>
          </w:p>
          <w:p w14:paraId="5909BC44" w14:textId="77777777" w:rsidR="00683CE8" w:rsidRPr="00CF7CE4" w:rsidRDefault="00683CE8" w:rsidP="000316C2">
            <w:pPr>
              <w:rPr>
                <w:rFonts w:asciiTheme="majorHAnsi" w:hAnsiTheme="majorHAnsi" w:cstheme="majorHAnsi"/>
              </w:rPr>
            </w:pPr>
          </w:p>
          <w:p w14:paraId="6588521F" w14:textId="77777777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  <w:r w:rsidRPr="00CF7CE4">
              <w:rPr>
                <w:rFonts w:asciiTheme="majorHAnsi" w:hAnsiTheme="majorHAnsi" w:cstheme="majorHAnsi"/>
              </w:rPr>
              <w:t>Individual Services – yes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30" w:type="dxa"/>
          </w:tcPr>
          <w:p w14:paraId="39C34BCD" w14:textId="77777777" w:rsidR="00683CE8" w:rsidRPr="00471F20" w:rsidRDefault="00683CE8" w:rsidP="000316C2">
            <w:pPr>
              <w:rPr>
                <w:rFonts w:asciiTheme="majorHAnsi" w:hAnsiTheme="majorHAnsi" w:cstheme="majorHAnsi"/>
              </w:rPr>
            </w:pPr>
            <w:r w:rsidRPr="00471F20">
              <w:rPr>
                <w:rFonts w:asciiTheme="majorHAnsi" w:hAnsiTheme="majorHAnsi" w:cstheme="majorHAnsi"/>
              </w:rPr>
              <w:t>No action steps needed</w:t>
            </w:r>
          </w:p>
        </w:tc>
      </w:tr>
    </w:tbl>
    <w:p w14:paraId="6B6E0859" w14:textId="77777777" w:rsidR="00683CE8" w:rsidRDefault="00683CE8" w:rsidP="00683CE8"/>
    <w:p w14:paraId="77434068" w14:textId="77777777" w:rsidR="00683CE8" w:rsidRDefault="00683CE8" w:rsidP="00683CE8"/>
    <w:p w14:paraId="7BBE0BBB" w14:textId="77777777" w:rsidR="00B66CB4" w:rsidRDefault="00B66CB4"/>
    <w:sectPr w:rsidR="00B66CB4" w:rsidSect="005514C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7B610" w14:textId="77777777" w:rsidR="0046786C" w:rsidRDefault="0046786C">
      <w:pPr>
        <w:spacing w:after="0" w:line="240" w:lineRule="auto"/>
      </w:pPr>
      <w:r>
        <w:separator/>
      </w:r>
    </w:p>
  </w:endnote>
  <w:endnote w:type="continuationSeparator" w:id="0">
    <w:p w14:paraId="5C723F03" w14:textId="77777777" w:rsidR="0046786C" w:rsidRDefault="0046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F86E6" w14:textId="77777777" w:rsidR="0046786C" w:rsidRDefault="0046786C">
      <w:pPr>
        <w:spacing w:after="0" w:line="240" w:lineRule="auto"/>
      </w:pPr>
      <w:r>
        <w:separator/>
      </w:r>
    </w:p>
  </w:footnote>
  <w:footnote w:type="continuationSeparator" w:id="0">
    <w:p w14:paraId="4BBE5B21" w14:textId="77777777" w:rsidR="0046786C" w:rsidRDefault="0046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BC35" w14:textId="77777777" w:rsidR="00B44683" w:rsidRDefault="00B44683" w:rsidP="00342BAF">
    <w:pPr>
      <w:pStyle w:val="Header"/>
      <w:jc w:val="center"/>
    </w:pPr>
    <w:r w:rsidRPr="00812B05">
      <w:rPr>
        <w:noProof/>
      </w:rPr>
      <w:drawing>
        <wp:inline distT="0" distB="0" distL="0" distR="0" wp14:anchorId="7CBA3136" wp14:editId="0DFEEDAA">
          <wp:extent cx="1943100" cy="1028700"/>
          <wp:effectExtent l="0" t="0" r="0" b="0"/>
          <wp:docPr id="3064197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2EE"/>
    <w:multiLevelType w:val="hybridMultilevel"/>
    <w:tmpl w:val="1690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5B57"/>
    <w:multiLevelType w:val="hybridMultilevel"/>
    <w:tmpl w:val="969E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D39E6"/>
    <w:multiLevelType w:val="hybridMultilevel"/>
    <w:tmpl w:val="7F76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C40AC"/>
    <w:multiLevelType w:val="hybridMultilevel"/>
    <w:tmpl w:val="8BB6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06F0"/>
    <w:multiLevelType w:val="hybridMultilevel"/>
    <w:tmpl w:val="A1EC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1407"/>
    <w:multiLevelType w:val="hybridMultilevel"/>
    <w:tmpl w:val="0616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9A3"/>
    <w:multiLevelType w:val="hybridMultilevel"/>
    <w:tmpl w:val="845A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FA4"/>
    <w:multiLevelType w:val="hybridMultilevel"/>
    <w:tmpl w:val="98C6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F565F"/>
    <w:multiLevelType w:val="hybridMultilevel"/>
    <w:tmpl w:val="7D7A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720D9"/>
    <w:multiLevelType w:val="hybridMultilevel"/>
    <w:tmpl w:val="A594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422EC"/>
    <w:multiLevelType w:val="hybridMultilevel"/>
    <w:tmpl w:val="EA06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53786">
    <w:abstractNumId w:val="4"/>
  </w:num>
  <w:num w:numId="2" w16cid:durableId="1919904260">
    <w:abstractNumId w:val="10"/>
  </w:num>
  <w:num w:numId="3" w16cid:durableId="258612052">
    <w:abstractNumId w:val="2"/>
  </w:num>
  <w:num w:numId="4" w16cid:durableId="237516066">
    <w:abstractNumId w:val="1"/>
  </w:num>
  <w:num w:numId="5" w16cid:durableId="176576710">
    <w:abstractNumId w:val="8"/>
  </w:num>
  <w:num w:numId="6" w16cid:durableId="1094132826">
    <w:abstractNumId w:val="5"/>
  </w:num>
  <w:num w:numId="7" w16cid:durableId="7755090">
    <w:abstractNumId w:val="6"/>
  </w:num>
  <w:num w:numId="8" w16cid:durableId="859319825">
    <w:abstractNumId w:val="0"/>
  </w:num>
  <w:num w:numId="9" w16cid:durableId="900410162">
    <w:abstractNumId w:val="7"/>
  </w:num>
  <w:num w:numId="10" w16cid:durableId="1024134522">
    <w:abstractNumId w:val="3"/>
  </w:num>
  <w:num w:numId="11" w16cid:durableId="1386681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E8"/>
    <w:rsid w:val="000019EB"/>
    <w:rsid w:val="0002126A"/>
    <w:rsid w:val="00026DB9"/>
    <w:rsid w:val="00027A7A"/>
    <w:rsid w:val="00045BDE"/>
    <w:rsid w:val="000513A0"/>
    <w:rsid w:val="00075043"/>
    <w:rsid w:val="00082B26"/>
    <w:rsid w:val="000870BF"/>
    <w:rsid w:val="000904D7"/>
    <w:rsid w:val="000D632D"/>
    <w:rsid w:val="00114750"/>
    <w:rsid w:val="00144967"/>
    <w:rsid w:val="00145CD8"/>
    <w:rsid w:val="00164DE7"/>
    <w:rsid w:val="00176E2B"/>
    <w:rsid w:val="00187C61"/>
    <w:rsid w:val="00191EB5"/>
    <w:rsid w:val="001960C5"/>
    <w:rsid w:val="001974E4"/>
    <w:rsid w:val="001A1394"/>
    <w:rsid w:val="00203067"/>
    <w:rsid w:val="0020328B"/>
    <w:rsid w:val="00210C46"/>
    <w:rsid w:val="002250D7"/>
    <w:rsid w:val="00235F72"/>
    <w:rsid w:val="0025646D"/>
    <w:rsid w:val="00263EF2"/>
    <w:rsid w:val="002821AE"/>
    <w:rsid w:val="002955C2"/>
    <w:rsid w:val="002A2688"/>
    <w:rsid w:val="002C2094"/>
    <w:rsid w:val="002F60EC"/>
    <w:rsid w:val="002F6A2E"/>
    <w:rsid w:val="003026F7"/>
    <w:rsid w:val="00324514"/>
    <w:rsid w:val="00340D8D"/>
    <w:rsid w:val="0036283C"/>
    <w:rsid w:val="003B4DE7"/>
    <w:rsid w:val="003C585F"/>
    <w:rsid w:val="003D2302"/>
    <w:rsid w:val="003D7B9E"/>
    <w:rsid w:val="003E1066"/>
    <w:rsid w:val="003F27D5"/>
    <w:rsid w:val="00452B59"/>
    <w:rsid w:val="0046786C"/>
    <w:rsid w:val="00472BA3"/>
    <w:rsid w:val="004A4378"/>
    <w:rsid w:val="004A43C7"/>
    <w:rsid w:val="004C75EA"/>
    <w:rsid w:val="004F716F"/>
    <w:rsid w:val="005248C5"/>
    <w:rsid w:val="005514C4"/>
    <w:rsid w:val="0057546D"/>
    <w:rsid w:val="00593374"/>
    <w:rsid w:val="00595C80"/>
    <w:rsid w:val="005A38A6"/>
    <w:rsid w:val="005A3E11"/>
    <w:rsid w:val="005C34E7"/>
    <w:rsid w:val="005D2CAA"/>
    <w:rsid w:val="005D6DC3"/>
    <w:rsid w:val="006009D6"/>
    <w:rsid w:val="006009EB"/>
    <w:rsid w:val="0060338F"/>
    <w:rsid w:val="006369D7"/>
    <w:rsid w:val="0064751D"/>
    <w:rsid w:val="006524FF"/>
    <w:rsid w:val="006552C3"/>
    <w:rsid w:val="006724B6"/>
    <w:rsid w:val="00680D88"/>
    <w:rsid w:val="00683CE8"/>
    <w:rsid w:val="006A5DED"/>
    <w:rsid w:val="006B7304"/>
    <w:rsid w:val="006D53C2"/>
    <w:rsid w:val="006E3B7B"/>
    <w:rsid w:val="006E7BDF"/>
    <w:rsid w:val="0070799F"/>
    <w:rsid w:val="00714D78"/>
    <w:rsid w:val="00754D97"/>
    <w:rsid w:val="00754FCE"/>
    <w:rsid w:val="0079502B"/>
    <w:rsid w:val="007B5F95"/>
    <w:rsid w:val="007B65D8"/>
    <w:rsid w:val="007F64C2"/>
    <w:rsid w:val="0080663C"/>
    <w:rsid w:val="00862A12"/>
    <w:rsid w:val="00874A1B"/>
    <w:rsid w:val="00882A04"/>
    <w:rsid w:val="00883F7A"/>
    <w:rsid w:val="008B2334"/>
    <w:rsid w:val="008C1E05"/>
    <w:rsid w:val="008D2501"/>
    <w:rsid w:val="008D523B"/>
    <w:rsid w:val="008D5F20"/>
    <w:rsid w:val="008D7124"/>
    <w:rsid w:val="00927BBD"/>
    <w:rsid w:val="00933158"/>
    <w:rsid w:val="00963C54"/>
    <w:rsid w:val="00993C72"/>
    <w:rsid w:val="009A6A0C"/>
    <w:rsid w:val="009B1F20"/>
    <w:rsid w:val="009D7F6A"/>
    <w:rsid w:val="009E6AA0"/>
    <w:rsid w:val="00A1039E"/>
    <w:rsid w:val="00A509B0"/>
    <w:rsid w:val="00A60B04"/>
    <w:rsid w:val="00AF55FC"/>
    <w:rsid w:val="00B13184"/>
    <w:rsid w:val="00B30ED5"/>
    <w:rsid w:val="00B4035B"/>
    <w:rsid w:val="00B44683"/>
    <w:rsid w:val="00B44A77"/>
    <w:rsid w:val="00B54D10"/>
    <w:rsid w:val="00B61B2C"/>
    <w:rsid w:val="00B66CB4"/>
    <w:rsid w:val="00B81DC2"/>
    <w:rsid w:val="00B92474"/>
    <w:rsid w:val="00BB2920"/>
    <w:rsid w:val="00BC119F"/>
    <w:rsid w:val="00BD68CF"/>
    <w:rsid w:val="00BE41AD"/>
    <w:rsid w:val="00C56957"/>
    <w:rsid w:val="00C71E18"/>
    <w:rsid w:val="00C74DB1"/>
    <w:rsid w:val="00C9441D"/>
    <w:rsid w:val="00CC4D15"/>
    <w:rsid w:val="00CE4792"/>
    <w:rsid w:val="00CE5563"/>
    <w:rsid w:val="00D142DC"/>
    <w:rsid w:val="00D31743"/>
    <w:rsid w:val="00D34195"/>
    <w:rsid w:val="00D92A80"/>
    <w:rsid w:val="00DF1A76"/>
    <w:rsid w:val="00E158CA"/>
    <w:rsid w:val="00E5684D"/>
    <w:rsid w:val="00E62530"/>
    <w:rsid w:val="00E64F3F"/>
    <w:rsid w:val="00E729A9"/>
    <w:rsid w:val="00E72C93"/>
    <w:rsid w:val="00EB043A"/>
    <w:rsid w:val="00EB7A7E"/>
    <w:rsid w:val="00EF2FF5"/>
    <w:rsid w:val="00F16310"/>
    <w:rsid w:val="00F17E01"/>
    <w:rsid w:val="00F20F30"/>
    <w:rsid w:val="00F42DAD"/>
    <w:rsid w:val="00F82F64"/>
    <w:rsid w:val="00F85B17"/>
    <w:rsid w:val="00F95E44"/>
    <w:rsid w:val="00FA61A5"/>
    <w:rsid w:val="00FC04C6"/>
    <w:rsid w:val="00FC5DF2"/>
    <w:rsid w:val="00FE4FE2"/>
    <w:rsid w:val="00FF25A7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73C3"/>
  <w15:chartTrackingRefBased/>
  <w15:docId w15:val="{B1954196-94E6-406B-8D1E-4A0812C3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C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8"/>
    <w:rPr>
      <w:kern w:val="0"/>
      <w14:ligatures w14:val="none"/>
    </w:rPr>
  </w:style>
  <w:style w:type="table" w:styleId="TableGrid">
    <w:name w:val="Table Grid"/>
    <w:basedOn w:val="TableNormal"/>
    <w:uiPriority w:val="39"/>
    <w:rsid w:val="00683C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A. Kowalski</dc:creator>
  <cp:keywords/>
  <dc:description/>
  <cp:lastModifiedBy>Lisa A. Kowalski</cp:lastModifiedBy>
  <cp:revision>4</cp:revision>
  <dcterms:created xsi:type="dcterms:W3CDTF">2024-06-21T19:11:00Z</dcterms:created>
  <dcterms:modified xsi:type="dcterms:W3CDTF">2024-06-21T19:15:00Z</dcterms:modified>
</cp:coreProperties>
</file>